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A8B98" w14:textId="77777777" w:rsidR="001A6F73" w:rsidRDefault="00F817F8">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Holly Heights Homeowner's Association</w:t>
      </w:r>
    </w:p>
    <w:p w14:paraId="3F9A2F7E" w14:textId="77777777" w:rsidR="001A6F73" w:rsidRDefault="00F817F8">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Annual Meeting</w:t>
      </w:r>
    </w:p>
    <w:p w14:paraId="191CD67C" w14:textId="2713900E" w:rsidR="001A6F73" w:rsidRDefault="00F817F8">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6/</w:t>
      </w:r>
      <w:r w:rsidR="00EC1765">
        <w:rPr>
          <w:rFonts w:ascii="Arial" w:eastAsia="Arial" w:hAnsi="Arial" w:cs="Arial"/>
          <w:color w:val="000000"/>
          <w:sz w:val="24"/>
          <w:szCs w:val="24"/>
        </w:rPr>
        <w:t>20</w:t>
      </w:r>
      <w:r>
        <w:rPr>
          <w:rFonts w:ascii="Arial" w:eastAsia="Arial" w:hAnsi="Arial" w:cs="Arial"/>
          <w:color w:val="000000"/>
          <w:sz w:val="24"/>
          <w:szCs w:val="24"/>
        </w:rPr>
        <w:t>/202</w:t>
      </w:r>
      <w:r w:rsidR="00EC1765">
        <w:rPr>
          <w:rFonts w:ascii="Arial" w:eastAsia="Arial" w:hAnsi="Arial" w:cs="Arial"/>
          <w:sz w:val="24"/>
          <w:szCs w:val="24"/>
        </w:rPr>
        <w:t>6</w:t>
      </w:r>
      <w:r>
        <w:rPr>
          <w:rFonts w:ascii="Arial" w:eastAsia="Arial" w:hAnsi="Arial" w:cs="Arial"/>
          <w:color w:val="000000"/>
          <w:sz w:val="24"/>
          <w:szCs w:val="24"/>
        </w:rPr>
        <w:t xml:space="preserve"> – 9:00 AM-</w:t>
      </w:r>
      <w:r w:rsidRPr="00F716A8">
        <w:rPr>
          <w:rFonts w:ascii="Arial" w:eastAsia="Arial" w:hAnsi="Arial" w:cs="Arial"/>
          <w:color w:val="000000"/>
          <w:sz w:val="24"/>
          <w:szCs w:val="24"/>
        </w:rPr>
        <w:t>1</w:t>
      </w:r>
      <w:r w:rsidR="00F716A8">
        <w:rPr>
          <w:rFonts w:ascii="Arial" w:eastAsia="Arial" w:hAnsi="Arial" w:cs="Arial"/>
          <w:color w:val="000000"/>
          <w:sz w:val="24"/>
          <w:szCs w:val="24"/>
        </w:rPr>
        <w:t>1</w:t>
      </w:r>
      <w:r w:rsidRPr="00F716A8">
        <w:rPr>
          <w:rFonts w:ascii="Arial" w:eastAsia="Arial" w:hAnsi="Arial" w:cs="Arial"/>
          <w:sz w:val="24"/>
          <w:szCs w:val="24"/>
        </w:rPr>
        <w:t>:</w:t>
      </w:r>
      <w:r w:rsidR="00F716A8">
        <w:rPr>
          <w:rFonts w:ascii="Arial" w:eastAsia="Arial" w:hAnsi="Arial" w:cs="Arial"/>
          <w:sz w:val="24"/>
          <w:szCs w:val="24"/>
        </w:rPr>
        <w:t>1</w:t>
      </w:r>
      <w:r w:rsidRPr="00F716A8">
        <w:rPr>
          <w:rFonts w:ascii="Arial" w:eastAsia="Arial" w:hAnsi="Arial" w:cs="Arial"/>
          <w:sz w:val="24"/>
          <w:szCs w:val="24"/>
        </w:rPr>
        <w:t>0</w:t>
      </w:r>
      <w:r>
        <w:rPr>
          <w:rFonts w:ascii="Arial" w:eastAsia="Arial" w:hAnsi="Arial" w:cs="Arial"/>
          <w:sz w:val="24"/>
          <w:szCs w:val="24"/>
        </w:rPr>
        <w:t xml:space="preserve"> AM</w:t>
      </w:r>
    </w:p>
    <w:p w14:paraId="025D0122" w14:textId="77777777" w:rsidR="001A6F73" w:rsidRDefault="001A6F73">
      <w:pPr>
        <w:widowControl w:val="0"/>
        <w:pBdr>
          <w:top w:val="nil"/>
          <w:left w:val="nil"/>
          <w:bottom w:val="nil"/>
          <w:right w:val="nil"/>
          <w:between w:val="nil"/>
        </w:pBdr>
        <w:spacing w:after="0" w:line="240" w:lineRule="auto"/>
        <w:jc w:val="center"/>
        <w:rPr>
          <w:rFonts w:ascii="Arial Narrow" w:eastAsia="Arial Narrow" w:hAnsi="Arial Narrow" w:cs="Arial Narrow"/>
          <w:color w:val="000000"/>
          <w:sz w:val="24"/>
          <w:szCs w:val="24"/>
        </w:rPr>
      </w:pPr>
    </w:p>
    <w:p w14:paraId="45011DAA" w14:textId="77777777" w:rsidR="001A6F73" w:rsidRDefault="001A6F73">
      <w:pPr>
        <w:widowControl w:val="0"/>
        <w:pBdr>
          <w:top w:val="nil"/>
          <w:left w:val="nil"/>
          <w:bottom w:val="nil"/>
          <w:right w:val="nil"/>
          <w:between w:val="nil"/>
        </w:pBdr>
        <w:spacing w:after="0" w:line="240" w:lineRule="auto"/>
        <w:jc w:val="center"/>
        <w:rPr>
          <w:rFonts w:ascii="Arial Narrow" w:eastAsia="Arial Narrow" w:hAnsi="Arial Narrow" w:cs="Arial Narrow"/>
          <w:color w:val="000000"/>
          <w:sz w:val="24"/>
          <w:szCs w:val="24"/>
        </w:rPr>
      </w:pPr>
    </w:p>
    <w:p w14:paraId="56DBD1F5" w14:textId="77777777" w:rsidR="001A6F73" w:rsidRDefault="001A6F73">
      <w:pPr>
        <w:widowControl w:val="0"/>
        <w:pBdr>
          <w:top w:val="nil"/>
          <w:left w:val="nil"/>
          <w:bottom w:val="nil"/>
          <w:right w:val="nil"/>
          <w:between w:val="nil"/>
        </w:pBdr>
        <w:spacing w:after="0" w:line="240" w:lineRule="auto"/>
        <w:jc w:val="center"/>
        <w:rPr>
          <w:rFonts w:ascii="Arial Narrow" w:eastAsia="Arial Narrow" w:hAnsi="Arial Narrow" w:cs="Arial Narrow"/>
          <w:color w:val="000000"/>
          <w:sz w:val="24"/>
          <w:szCs w:val="24"/>
        </w:rPr>
      </w:pPr>
    </w:p>
    <w:p w14:paraId="4A12949F" w14:textId="6585C2AE" w:rsidR="001A6F73" w:rsidRDefault="00F817F8">
      <w:pPr>
        <w:widowControl w:val="0"/>
        <w:pBdr>
          <w:top w:val="nil"/>
          <w:left w:val="nil"/>
          <w:bottom w:val="nil"/>
          <w:right w:val="nil"/>
          <w:between w:val="nil"/>
        </w:pBdr>
        <w:spacing w:after="0" w:line="240" w:lineRule="auto"/>
        <w:rPr>
          <w:color w:val="000000"/>
          <w:sz w:val="24"/>
          <w:szCs w:val="24"/>
        </w:rPr>
      </w:pPr>
      <w:r>
        <w:rPr>
          <w:color w:val="000000"/>
          <w:sz w:val="24"/>
          <w:szCs w:val="24"/>
        </w:rPr>
        <w:t xml:space="preserve">Attending in Person: Andy Singer (Lots 17/18 &amp; 4783), </w:t>
      </w:r>
      <w:r w:rsidR="0090271B">
        <w:rPr>
          <w:color w:val="000000"/>
          <w:sz w:val="24"/>
          <w:szCs w:val="24"/>
        </w:rPr>
        <w:t>Tim &amp; Jamie Harper</w:t>
      </w:r>
      <w:r w:rsidR="009D66DD">
        <w:rPr>
          <w:color w:val="000000"/>
          <w:sz w:val="24"/>
          <w:szCs w:val="24"/>
        </w:rPr>
        <w:t xml:space="preserve"> (L</w:t>
      </w:r>
      <w:r>
        <w:rPr>
          <w:color w:val="000000"/>
          <w:sz w:val="24"/>
          <w:szCs w:val="24"/>
        </w:rPr>
        <w:t>ots 1</w:t>
      </w:r>
      <w:r w:rsidR="00684B7A">
        <w:rPr>
          <w:color w:val="000000"/>
          <w:sz w:val="24"/>
          <w:szCs w:val="24"/>
        </w:rPr>
        <w:t>3</w:t>
      </w:r>
      <w:r>
        <w:rPr>
          <w:color w:val="000000"/>
          <w:sz w:val="24"/>
          <w:szCs w:val="24"/>
        </w:rPr>
        <w:t>/1</w:t>
      </w:r>
      <w:r w:rsidR="00684B7A">
        <w:rPr>
          <w:color w:val="000000"/>
          <w:sz w:val="24"/>
          <w:szCs w:val="24"/>
        </w:rPr>
        <w:t>4</w:t>
      </w:r>
      <w:r>
        <w:rPr>
          <w:color w:val="000000"/>
          <w:sz w:val="24"/>
          <w:szCs w:val="24"/>
        </w:rPr>
        <w:t xml:space="preserve"> &amp; 4789), Shannon &amp; Mark Farrier (4849), Maryann &amp; Ken Potter (4839),</w:t>
      </w:r>
      <w:r w:rsidR="00120C71">
        <w:rPr>
          <w:color w:val="000000"/>
          <w:sz w:val="24"/>
          <w:szCs w:val="24"/>
        </w:rPr>
        <w:t xml:space="preserve"> Mark Rife (</w:t>
      </w:r>
      <w:r w:rsidR="00724DC7">
        <w:rPr>
          <w:color w:val="000000"/>
          <w:sz w:val="24"/>
          <w:szCs w:val="24"/>
        </w:rPr>
        <w:t>4833)</w:t>
      </w:r>
      <w:r>
        <w:rPr>
          <w:color w:val="000000"/>
          <w:sz w:val="24"/>
          <w:szCs w:val="24"/>
        </w:rPr>
        <w:t>, LoreLei Reid (4823), Rhonda &amp; Ron Walker (4813)</w:t>
      </w:r>
      <w:r w:rsidR="00204E8E" w:rsidRPr="00204E8E">
        <w:rPr>
          <w:color w:val="000000"/>
          <w:sz w:val="24"/>
          <w:szCs w:val="24"/>
        </w:rPr>
        <w:t xml:space="preserve"> </w:t>
      </w:r>
    </w:p>
    <w:p w14:paraId="45DC71D3" w14:textId="77777777" w:rsidR="001A6F73" w:rsidRDefault="001A6F73">
      <w:pPr>
        <w:widowControl w:val="0"/>
        <w:pBdr>
          <w:top w:val="nil"/>
          <w:left w:val="nil"/>
          <w:bottom w:val="nil"/>
          <w:right w:val="nil"/>
          <w:between w:val="nil"/>
        </w:pBdr>
        <w:spacing w:after="0" w:line="240" w:lineRule="auto"/>
        <w:rPr>
          <w:color w:val="000000"/>
          <w:sz w:val="24"/>
          <w:szCs w:val="24"/>
        </w:rPr>
      </w:pPr>
    </w:p>
    <w:p w14:paraId="3507923B" w14:textId="633B9810" w:rsidR="001A6F73" w:rsidRDefault="00F817F8">
      <w:pPr>
        <w:widowControl w:val="0"/>
        <w:pBdr>
          <w:top w:val="nil"/>
          <w:left w:val="nil"/>
          <w:bottom w:val="nil"/>
          <w:right w:val="nil"/>
          <w:between w:val="nil"/>
        </w:pBdr>
        <w:spacing w:after="0" w:line="240" w:lineRule="auto"/>
        <w:rPr>
          <w:color w:val="000000"/>
          <w:sz w:val="24"/>
          <w:szCs w:val="24"/>
        </w:rPr>
      </w:pPr>
      <w:r>
        <w:rPr>
          <w:sz w:val="24"/>
          <w:szCs w:val="24"/>
        </w:rPr>
        <w:t>Zoom</w:t>
      </w:r>
      <w:r>
        <w:rPr>
          <w:color w:val="000000"/>
          <w:sz w:val="24"/>
          <w:szCs w:val="24"/>
        </w:rPr>
        <w:t xml:space="preserve"> in Connection: </w:t>
      </w:r>
      <w:r w:rsidR="00903CE0">
        <w:rPr>
          <w:color w:val="000000"/>
          <w:sz w:val="24"/>
          <w:szCs w:val="24"/>
        </w:rPr>
        <w:t xml:space="preserve">Dale Westrom (4859), </w:t>
      </w:r>
      <w:r w:rsidR="008425F4">
        <w:rPr>
          <w:color w:val="000000"/>
          <w:sz w:val="24"/>
          <w:szCs w:val="24"/>
        </w:rPr>
        <w:t>Lynn &amp; Dennis Maloney (4829),</w:t>
      </w:r>
      <w:r w:rsidR="00230402">
        <w:rPr>
          <w:color w:val="000000"/>
          <w:sz w:val="24"/>
          <w:szCs w:val="24"/>
        </w:rPr>
        <w:t xml:space="preserve"> </w:t>
      </w:r>
      <w:r>
        <w:rPr>
          <w:sz w:val="24"/>
          <w:szCs w:val="24"/>
        </w:rPr>
        <w:t>Amy Sands (4819)</w:t>
      </w:r>
    </w:p>
    <w:p w14:paraId="7E81AE75" w14:textId="77777777" w:rsidR="001A6F73" w:rsidRDefault="001A6F73">
      <w:pPr>
        <w:widowControl w:val="0"/>
        <w:pBdr>
          <w:top w:val="nil"/>
          <w:left w:val="nil"/>
          <w:bottom w:val="nil"/>
          <w:right w:val="nil"/>
          <w:between w:val="nil"/>
        </w:pBdr>
        <w:spacing w:after="0" w:line="240" w:lineRule="auto"/>
        <w:rPr>
          <w:color w:val="000000"/>
          <w:sz w:val="24"/>
          <w:szCs w:val="24"/>
        </w:rPr>
      </w:pPr>
    </w:p>
    <w:p w14:paraId="500EB437" w14:textId="095BB62C" w:rsidR="001A6F73" w:rsidRDefault="00F817F8">
      <w:pPr>
        <w:widowControl w:val="0"/>
        <w:pBdr>
          <w:top w:val="nil"/>
          <w:left w:val="nil"/>
          <w:bottom w:val="nil"/>
          <w:right w:val="nil"/>
          <w:between w:val="nil"/>
        </w:pBdr>
        <w:spacing w:after="0" w:line="240" w:lineRule="auto"/>
        <w:rPr>
          <w:color w:val="000000"/>
          <w:sz w:val="24"/>
          <w:szCs w:val="24"/>
        </w:rPr>
      </w:pPr>
      <w:r>
        <w:rPr>
          <w:color w:val="000000"/>
          <w:sz w:val="24"/>
          <w:szCs w:val="24"/>
        </w:rPr>
        <w:t xml:space="preserve">Proxies: Shelia Burke (4843), </w:t>
      </w:r>
      <w:r w:rsidR="00D14CD5">
        <w:rPr>
          <w:sz w:val="24"/>
          <w:szCs w:val="24"/>
        </w:rPr>
        <w:t>Marti Frank (4809)</w:t>
      </w:r>
    </w:p>
    <w:p w14:paraId="5F24899B" w14:textId="55EB1F6E" w:rsidR="001A6F73" w:rsidRDefault="00F817F8">
      <w:pPr>
        <w:widowControl w:val="0"/>
        <w:pBdr>
          <w:top w:val="nil"/>
          <w:left w:val="nil"/>
          <w:bottom w:val="nil"/>
          <w:right w:val="nil"/>
          <w:between w:val="nil"/>
        </w:pBdr>
        <w:spacing w:after="0" w:line="240" w:lineRule="auto"/>
        <w:rPr>
          <w:color w:val="000000"/>
          <w:sz w:val="24"/>
          <w:szCs w:val="24"/>
        </w:rPr>
      </w:pPr>
      <w:r>
        <w:rPr>
          <w:color w:val="000000"/>
          <w:sz w:val="24"/>
          <w:szCs w:val="24"/>
        </w:rPr>
        <w:t>Not in attendance or represented:</w:t>
      </w:r>
      <w:r w:rsidR="00F716A8" w:rsidRPr="00F716A8">
        <w:rPr>
          <w:color w:val="000000"/>
          <w:sz w:val="24"/>
          <w:szCs w:val="24"/>
        </w:rPr>
        <w:t xml:space="preserve"> </w:t>
      </w:r>
      <w:r w:rsidR="00F716A8">
        <w:rPr>
          <w:color w:val="000000"/>
          <w:sz w:val="24"/>
          <w:szCs w:val="24"/>
        </w:rPr>
        <w:t>Quan Nguyen and Lien Ngo (4803),</w:t>
      </w:r>
      <w:r>
        <w:rPr>
          <w:color w:val="000000"/>
          <w:sz w:val="24"/>
          <w:szCs w:val="24"/>
        </w:rPr>
        <w:t xml:space="preserve"> Craig Nevin (L19AP1 / L19AP2 / L19AP3), Sale (L19B)</w:t>
      </w:r>
      <w:r w:rsidR="00802D0B">
        <w:rPr>
          <w:color w:val="000000"/>
          <w:sz w:val="24"/>
          <w:szCs w:val="24"/>
        </w:rPr>
        <w:t xml:space="preserve">, </w:t>
      </w:r>
      <w:r w:rsidR="00E0514B">
        <w:rPr>
          <w:color w:val="000000"/>
          <w:sz w:val="24"/>
          <w:szCs w:val="24"/>
        </w:rPr>
        <w:t>Brandi Olsen &amp;</w:t>
      </w:r>
      <w:r w:rsidR="00903CE0">
        <w:rPr>
          <w:color w:val="000000"/>
          <w:sz w:val="24"/>
          <w:szCs w:val="24"/>
        </w:rPr>
        <w:t xml:space="preserve"> M</w:t>
      </w:r>
      <w:r w:rsidR="00173E42">
        <w:rPr>
          <w:color w:val="000000"/>
          <w:sz w:val="24"/>
          <w:szCs w:val="24"/>
        </w:rPr>
        <w:t>ichael Davies</w:t>
      </w:r>
      <w:r w:rsidR="00802D0B">
        <w:rPr>
          <w:color w:val="000000"/>
          <w:sz w:val="24"/>
          <w:szCs w:val="24"/>
        </w:rPr>
        <w:t xml:space="preserve"> (L20)</w:t>
      </w:r>
    </w:p>
    <w:p w14:paraId="17BFE12B" w14:textId="77777777" w:rsidR="001A6F73" w:rsidRDefault="001A6F73">
      <w:pPr>
        <w:widowControl w:val="0"/>
        <w:pBdr>
          <w:top w:val="nil"/>
          <w:left w:val="nil"/>
          <w:bottom w:val="nil"/>
          <w:right w:val="nil"/>
          <w:between w:val="nil"/>
        </w:pBdr>
        <w:spacing w:after="0" w:line="240" w:lineRule="auto"/>
        <w:rPr>
          <w:color w:val="000000"/>
          <w:sz w:val="24"/>
          <w:szCs w:val="24"/>
        </w:rPr>
      </w:pPr>
    </w:p>
    <w:p w14:paraId="372DEAA4" w14:textId="7A74DD9A" w:rsidR="001A6F73" w:rsidRDefault="00F817F8">
      <w:pPr>
        <w:widowControl w:val="0"/>
        <w:pBdr>
          <w:top w:val="nil"/>
          <w:left w:val="nil"/>
          <w:bottom w:val="nil"/>
          <w:right w:val="nil"/>
          <w:between w:val="nil"/>
        </w:pBdr>
        <w:spacing w:after="0" w:line="240" w:lineRule="auto"/>
        <w:rPr>
          <w:color w:val="000000"/>
          <w:sz w:val="24"/>
          <w:szCs w:val="24"/>
        </w:rPr>
      </w:pPr>
      <w:r>
        <w:rPr>
          <w:color w:val="000000"/>
          <w:sz w:val="24"/>
          <w:szCs w:val="24"/>
        </w:rPr>
        <w:t xml:space="preserve">Based on this participation, a quorum of more than 35% </w:t>
      </w:r>
      <w:proofErr w:type="gramStart"/>
      <w:r>
        <w:rPr>
          <w:color w:val="000000"/>
          <w:sz w:val="24"/>
          <w:szCs w:val="24"/>
        </w:rPr>
        <w:t>was established</w:t>
      </w:r>
      <w:proofErr w:type="gramEnd"/>
      <w:r w:rsidRPr="00F716A8">
        <w:rPr>
          <w:color w:val="000000"/>
          <w:sz w:val="24"/>
          <w:szCs w:val="24"/>
        </w:rPr>
        <w:t xml:space="preserve">. </w:t>
      </w:r>
      <w:r w:rsidR="00684B7A" w:rsidRPr="00F716A8">
        <w:rPr>
          <w:color w:val="000000"/>
          <w:sz w:val="24"/>
          <w:szCs w:val="24"/>
        </w:rPr>
        <w:t>7</w:t>
      </w:r>
      <w:r w:rsidR="00F716A8" w:rsidRPr="00F716A8">
        <w:rPr>
          <w:color w:val="000000"/>
          <w:sz w:val="24"/>
          <w:szCs w:val="24"/>
        </w:rPr>
        <w:t>0</w:t>
      </w:r>
      <w:r w:rsidRPr="00F716A8">
        <w:rPr>
          <w:color w:val="000000"/>
          <w:sz w:val="24"/>
          <w:szCs w:val="24"/>
        </w:rPr>
        <w:t>%</w:t>
      </w:r>
      <w:r>
        <w:rPr>
          <w:color w:val="000000"/>
          <w:sz w:val="24"/>
          <w:szCs w:val="24"/>
        </w:rPr>
        <w:t xml:space="preserve"> of the members were either present or represented by proxy. </w:t>
      </w:r>
    </w:p>
    <w:p w14:paraId="778F5C02" w14:textId="77777777" w:rsidR="001A6F73" w:rsidRDefault="001A6F73">
      <w:pPr>
        <w:widowControl w:val="0"/>
        <w:pBdr>
          <w:top w:val="nil"/>
          <w:left w:val="nil"/>
          <w:bottom w:val="nil"/>
          <w:right w:val="nil"/>
          <w:between w:val="nil"/>
        </w:pBdr>
        <w:spacing w:after="0" w:line="240" w:lineRule="auto"/>
        <w:rPr>
          <w:color w:val="000000"/>
          <w:sz w:val="24"/>
          <w:szCs w:val="24"/>
        </w:rPr>
      </w:pPr>
    </w:p>
    <w:p w14:paraId="51C9AF0A" w14:textId="77777777" w:rsidR="001A6F73" w:rsidRDefault="00F817F8">
      <w:pPr>
        <w:widowControl w:val="0"/>
        <w:pBdr>
          <w:top w:val="nil"/>
          <w:left w:val="nil"/>
          <w:bottom w:val="nil"/>
          <w:right w:val="nil"/>
          <w:between w:val="nil"/>
        </w:pBdr>
        <w:spacing w:after="0" w:line="240" w:lineRule="auto"/>
        <w:rPr>
          <w:color w:val="000000"/>
          <w:sz w:val="24"/>
          <w:szCs w:val="24"/>
        </w:rPr>
      </w:pPr>
      <w:r>
        <w:rPr>
          <w:color w:val="000000"/>
          <w:sz w:val="24"/>
          <w:szCs w:val="24"/>
        </w:rPr>
        <w:t>Following a short potluck, including introductions, the following items were presented and discussed:</w:t>
      </w:r>
    </w:p>
    <w:p w14:paraId="414CE547" w14:textId="77777777" w:rsidR="001A6F73" w:rsidRDefault="001A6F73">
      <w:pPr>
        <w:widowControl w:val="0"/>
        <w:pBdr>
          <w:top w:val="nil"/>
          <w:left w:val="nil"/>
          <w:bottom w:val="nil"/>
          <w:right w:val="nil"/>
          <w:between w:val="nil"/>
        </w:pBdr>
        <w:spacing w:after="0" w:line="240" w:lineRule="auto"/>
        <w:rPr>
          <w:color w:val="000000"/>
          <w:sz w:val="24"/>
          <w:szCs w:val="24"/>
        </w:rPr>
      </w:pPr>
    </w:p>
    <w:p w14:paraId="3E04BC0B" w14:textId="12AA133C" w:rsidR="001A6F73" w:rsidRDefault="00F817F8">
      <w:pPr>
        <w:widowControl w:val="0"/>
        <w:pBdr>
          <w:top w:val="nil"/>
          <w:left w:val="nil"/>
          <w:bottom w:val="nil"/>
          <w:right w:val="nil"/>
          <w:between w:val="nil"/>
        </w:pBdr>
        <w:spacing w:after="0" w:line="240" w:lineRule="auto"/>
        <w:rPr>
          <w:color w:val="000000"/>
          <w:sz w:val="24"/>
          <w:szCs w:val="24"/>
        </w:rPr>
      </w:pPr>
      <w:r>
        <w:rPr>
          <w:color w:val="000000"/>
          <w:sz w:val="24"/>
          <w:szCs w:val="24"/>
        </w:rPr>
        <w:t>The meeting was called to order by President Shannon Farrier Notice of the meeting was mailed and emailed to all owners on 5/</w:t>
      </w:r>
      <w:r w:rsidRPr="00395C67">
        <w:rPr>
          <w:color w:val="000000"/>
          <w:sz w:val="24"/>
          <w:szCs w:val="24"/>
        </w:rPr>
        <w:t>2</w:t>
      </w:r>
      <w:r w:rsidR="00395C67">
        <w:rPr>
          <w:color w:val="000000"/>
          <w:sz w:val="24"/>
          <w:szCs w:val="24"/>
        </w:rPr>
        <w:t>6</w:t>
      </w:r>
      <w:r w:rsidRPr="00395C67">
        <w:rPr>
          <w:color w:val="000000"/>
          <w:sz w:val="24"/>
          <w:szCs w:val="24"/>
        </w:rPr>
        <w:t>/202</w:t>
      </w:r>
      <w:r w:rsidR="00395C67">
        <w:rPr>
          <w:color w:val="000000"/>
          <w:sz w:val="24"/>
          <w:szCs w:val="24"/>
        </w:rPr>
        <w:t>6</w:t>
      </w:r>
    </w:p>
    <w:p w14:paraId="56AED75F" w14:textId="77777777" w:rsidR="001A6F73" w:rsidRDefault="001A6F73">
      <w:pPr>
        <w:widowControl w:val="0"/>
        <w:pBdr>
          <w:top w:val="nil"/>
          <w:left w:val="nil"/>
          <w:bottom w:val="nil"/>
          <w:right w:val="nil"/>
          <w:between w:val="nil"/>
        </w:pBdr>
        <w:spacing w:after="0" w:line="240" w:lineRule="auto"/>
        <w:rPr>
          <w:color w:val="000000"/>
          <w:sz w:val="24"/>
          <w:szCs w:val="24"/>
        </w:rPr>
      </w:pPr>
    </w:p>
    <w:p w14:paraId="0C894E80" w14:textId="77777777" w:rsidR="001A6F73" w:rsidRDefault="00F817F8">
      <w:pPr>
        <w:widowControl w:val="0"/>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Secretary’s Report </w:t>
      </w:r>
    </w:p>
    <w:p w14:paraId="0A954910" w14:textId="38966FAC" w:rsidR="001A6F73" w:rsidRDefault="00F817F8">
      <w:pPr>
        <w:widowControl w:val="0"/>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The 202</w:t>
      </w:r>
      <w:r w:rsidR="00FA567D">
        <w:rPr>
          <w:color w:val="000000"/>
          <w:sz w:val="24"/>
          <w:szCs w:val="24"/>
        </w:rPr>
        <w:t>5</w:t>
      </w:r>
      <w:r>
        <w:rPr>
          <w:color w:val="000000"/>
          <w:sz w:val="24"/>
          <w:szCs w:val="24"/>
        </w:rPr>
        <w:t xml:space="preserve"> HOA minutes were presented</w:t>
      </w:r>
    </w:p>
    <w:p w14:paraId="1C20A602" w14:textId="00F1DFD9" w:rsidR="001A6F73" w:rsidRDefault="00F817F8">
      <w:pPr>
        <w:widowControl w:val="0"/>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The 202</w:t>
      </w:r>
      <w:r w:rsidR="00FA567D">
        <w:rPr>
          <w:color w:val="000000"/>
          <w:sz w:val="24"/>
          <w:szCs w:val="24"/>
        </w:rPr>
        <w:t>5</w:t>
      </w:r>
      <w:r>
        <w:rPr>
          <w:color w:val="000000"/>
          <w:sz w:val="24"/>
          <w:szCs w:val="24"/>
        </w:rPr>
        <w:t xml:space="preserve"> HOA minutes were approved</w:t>
      </w:r>
    </w:p>
    <w:p w14:paraId="2B8D613C" w14:textId="77777777" w:rsidR="001A6F73" w:rsidRDefault="001A6F73">
      <w:pPr>
        <w:widowControl w:val="0"/>
        <w:pBdr>
          <w:top w:val="nil"/>
          <w:left w:val="nil"/>
          <w:bottom w:val="nil"/>
          <w:right w:val="nil"/>
          <w:between w:val="nil"/>
        </w:pBdr>
        <w:spacing w:after="0" w:line="240" w:lineRule="auto"/>
        <w:rPr>
          <w:color w:val="000000"/>
          <w:sz w:val="24"/>
          <w:szCs w:val="24"/>
        </w:rPr>
      </w:pPr>
    </w:p>
    <w:p w14:paraId="69D811B6" w14:textId="77777777" w:rsidR="001A6F73" w:rsidRDefault="00F817F8">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Treasurers Report</w:t>
      </w:r>
    </w:p>
    <w:p w14:paraId="212C67EF" w14:textId="325B6F32" w:rsidR="001A6F73" w:rsidRDefault="00F817F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Current Status – Our income and expenses </w:t>
      </w:r>
      <w:r w:rsidR="00980BB9">
        <w:rPr>
          <w:color w:val="000000"/>
          <w:sz w:val="24"/>
          <w:szCs w:val="24"/>
        </w:rPr>
        <w:t xml:space="preserve">are in line with </w:t>
      </w:r>
      <w:r>
        <w:rPr>
          <w:color w:val="000000"/>
          <w:sz w:val="24"/>
          <w:szCs w:val="24"/>
        </w:rPr>
        <w:t>budget</w:t>
      </w:r>
      <w:r w:rsidR="00980BB9">
        <w:rPr>
          <w:color w:val="000000"/>
          <w:sz w:val="24"/>
          <w:szCs w:val="24"/>
        </w:rPr>
        <w:t>.</w:t>
      </w:r>
      <w:r>
        <w:rPr>
          <w:color w:val="000000"/>
          <w:sz w:val="24"/>
          <w:szCs w:val="24"/>
        </w:rPr>
        <w:t xml:space="preserve"> </w:t>
      </w:r>
      <w:r w:rsidR="005C56FC">
        <w:rPr>
          <w:color w:val="000000"/>
          <w:sz w:val="24"/>
          <w:szCs w:val="24"/>
        </w:rPr>
        <w:t>All owners are current as of June 2026.</w:t>
      </w:r>
    </w:p>
    <w:p w14:paraId="3F9BF61E" w14:textId="77777777" w:rsidR="001A6F73" w:rsidRDefault="00F817F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Reserve Balances projected at 6/30/2025</w:t>
      </w:r>
    </w:p>
    <w:p w14:paraId="5D3DC2E0" w14:textId="7066623D" w:rsidR="001A6F73" w:rsidRDefault="00F817F8">
      <w:pPr>
        <w:numPr>
          <w:ilvl w:val="2"/>
          <w:numId w:val="1"/>
        </w:numPr>
        <w:pBdr>
          <w:top w:val="nil"/>
          <w:left w:val="nil"/>
          <w:bottom w:val="nil"/>
          <w:right w:val="nil"/>
          <w:between w:val="nil"/>
        </w:pBdr>
        <w:spacing w:after="0" w:line="240" w:lineRule="auto"/>
        <w:rPr>
          <w:color w:val="000000"/>
          <w:sz w:val="24"/>
          <w:szCs w:val="24"/>
        </w:rPr>
      </w:pPr>
      <w:r>
        <w:rPr>
          <w:color w:val="000000"/>
          <w:sz w:val="24"/>
          <w:szCs w:val="24"/>
        </w:rPr>
        <w:t>Road</w:t>
      </w:r>
      <w:r>
        <w:rPr>
          <w:color w:val="000000"/>
          <w:sz w:val="24"/>
          <w:szCs w:val="24"/>
        </w:rPr>
        <w:tab/>
        <w:t>$</w:t>
      </w:r>
      <w:r w:rsidR="00AF0B08">
        <w:rPr>
          <w:color w:val="000000"/>
          <w:sz w:val="24"/>
          <w:szCs w:val="24"/>
        </w:rPr>
        <w:t>9056.9</w:t>
      </w:r>
      <w:r w:rsidR="005C56FC">
        <w:rPr>
          <w:color w:val="000000"/>
          <w:sz w:val="24"/>
          <w:szCs w:val="24"/>
        </w:rPr>
        <w:t xml:space="preserve">2 </w:t>
      </w:r>
      <w:r>
        <w:rPr>
          <w:color w:val="000000"/>
          <w:sz w:val="24"/>
          <w:szCs w:val="24"/>
        </w:rPr>
        <w:t xml:space="preserve">(Paid into by all owners except lot 20 at a rate of $90/biannually) Road is owned by the Ewing’s and maintained by the HOA. The easement requires resurfacing every 5-6 years.  It was last completed in August 2024 at a cost of $16,100 by Olsen’s. </w:t>
      </w:r>
    </w:p>
    <w:p w14:paraId="6BC4928E" w14:textId="21FD51C1" w:rsidR="001A6F73" w:rsidRPr="00616CA6" w:rsidRDefault="00F817F8" w:rsidP="004C0B4A">
      <w:pPr>
        <w:numPr>
          <w:ilvl w:val="2"/>
          <w:numId w:val="1"/>
        </w:numPr>
        <w:pBdr>
          <w:top w:val="nil"/>
          <w:left w:val="nil"/>
          <w:bottom w:val="nil"/>
          <w:right w:val="nil"/>
          <w:between w:val="nil"/>
        </w:pBdr>
        <w:spacing w:after="0" w:line="240" w:lineRule="auto"/>
        <w:rPr>
          <w:color w:val="000000"/>
          <w:sz w:val="24"/>
          <w:szCs w:val="24"/>
        </w:rPr>
      </w:pPr>
      <w:r w:rsidRPr="00616CA6">
        <w:rPr>
          <w:color w:val="000000"/>
          <w:sz w:val="24"/>
          <w:szCs w:val="24"/>
        </w:rPr>
        <w:t>Roof</w:t>
      </w:r>
      <w:r w:rsidRPr="00616CA6">
        <w:rPr>
          <w:color w:val="000000"/>
          <w:sz w:val="24"/>
          <w:szCs w:val="24"/>
        </w:rPr>
        <w:tab/>
        <w:t xml:space="preserve">$0 (Paid into only by Lots 3-12, structures with a shared roof at a rate of $340/biannually, which is currently suspended)  </w:t>
      </w:r>
    </w:p>
    <w:p w14:paraId="6F373623" w14:textId="4893E9B2" w:rsidR="001A6F73" w:rsidRDefault="00F817F8">
      <w:pPr>
        <w:numPr>
          <w:ilvl w:val="2"/>
          <w:numId w:val="1"/>
        </w:numPr>
        <w:pBdr>
          <w:top w:val="nil"/>
          <w:left w:val="nil"/>
          <w:bottom w:val="nil"/>
          <w:right w:val="nil"/>
          <w:between w:val="nil"/>
        </w:pBdr>
        <w:spacing w:after="0" w:line="240" w:lineRule="auto"/>
        <w:rPr>
          <w:color w:val="000000"/>
          <w:sz w:val="24"/>
          <w:szCs w:val="24"/>
        </w:rPr>
      </w:pPr>
      <w:r>
        <w:rPr>
          <w:color w:val="000000"/>
          <w:sz w:val="24"/>
          <w:szCs w:val="24"/>
        </w:rPr>
        <w:t>Paint</w:t>
      </w:r>
      <w:r>
        <w:rPr>
          <w:color w:val="000000"/>
          <w:sz w:val="24"/>
          <w:szCs w:val="24"/>
        </w:rPr>
        <w:tab/>
        <w:t>$</w:t>
      </w:r>
      <w:r w:rsidR="00616CA6">
        <w:rPr>
          <w:color w:val="000000"/>
          <w:sz w:val="24"/>
          <w:szCs w:val="24"/>
        </w:rPr>
        <w:t>21</w:t>
      </w:r>
      <w:r w:rsidR="00493857">
        <w:rPr>
          <w:color w:val="000000"/>
          <w:sz w:val="24"/>
          <w:szCs w:val="24"/>
        </w:rPr>
        <w:t>,</w:t>
      </w:r>
      <w:r w:rsidR="00616CA6">
        <w:rPr>
          <w:color w:val="000000"/>
          <w:sz w:val="24"/>
          <w:szCs w:val="24"/>
        </w:rPr>
        <w:t>2</w:t>
      </w:r>
      <w:r w:rsidR="00FF5B6B">
        <w:rPr>
          <w:color w:val="000000"/>
          <w:sz w:val="24"/>
          <w:szCs w:val="24"/>
        </w:rPr>
        <w:t>5</w:t>
      </w:r>
      <w:r w:rsidR="00616CA6">
        <w:rPr>
          <w:color w:val="000000"/>
          <w:sz w:val="24"/>
          <w:szCs w:val="24"/>
        </w:rPr>
        <w:t>8</w:t>
      </w:r>
      <w:r>
        <w:rPr>
          <w:color w:val="000000"/>
          <w:sz w:val="24"/>
          <w:szCs w:val="24"/>
        </w:rPr>
        <w:t>.50 (Paid into by all structure owners Lots 3-12 plus 1/2, 15, and 16 at a rate of $175/biannually)</w:t>
      </w:r>
    </w:p>
    <w:p w14:paraId="3424D3ED" w14:textId="539C264D" w:rsidR="001A6F73" w:rsidRPr="00F716A8" w:rsidRDefault="00F817F8" w:rsidP="00F716A8">
      <w:pPr>
        <w:pBdr>
          <w:top w:val="nil"/>
          <w:left w:val="nil"/>
          <w:bottom w:val="nil"/>
          <w:right w:val="nil"/>
          <w:between w:val="nil"/>
        </w:pBdr>
        <w:spacing w:after="0" w:line="240" w:lineRule="auto"/>
        <w:ind w:left="2160"/>
        <w:rPr>
          <w:color w:val="000000"/>
          <w:sz w:val="24"/>
          <w:szCs w:val="24"/>
        </w:rPr>
      </w:pPr>
      <w:r w:rsidRPr="00F716A8">
        <w:rPr>
          <w:color w:val="000000"/>
          <w:sz w:val="24"/>
          <w:szCs w:val="24"/>
        </w:rPr>
        <w:t>$2,</w:t>
      </w:r>
      <w:r w:rsidR="00C2238B" w:rsidRPr="00F716A8">
        <w:rPr>
          <w:color w:val="000000"/>
          <w:sz w:val="24"/>
          <w:szCs w:val="24"/>
        </w:rPr>
        <w:t>35</w:t>
      </w:r>
      <w:r w:rsidR="000D0AC5" w:rsidRPr="00F716A8">
        <w:rPr>
          <w:color w:val="000000"/>
          <w:sz w:val="24"/>
          <w:szCs w:val="24"/>
        </w:rPr>
        <w:t>0</w:t>
      </w:r>
      <w:r w:rsidRPr="00F716A8">
        <w:rPr>
          <w:color w:val="000000"/>
          <w:sz w:val="24"/>
          <w:szCs w:val="24"/>
        </w:rPr>
        <w:t xml:space="preserve"> (lot 1/2 paint is original 2019)</w:t>
      </w:r>
    </w:p>
    <w:p w14:paraId="03E304A4" w14:textId="11CCB506" w:rsidR="001A6F73" w:rsidRDefault="00F817F8" w:rsidP="00F716A8">
      <w:pPr>
        <w:pBdr>
          <w:top w:val="nil"/>
          <w:left w:val="nil"/>
          <w:bottom w:val="nil"/>
          <w:right w:val="nil"/>
          <w:between w:val="nil"/>
        </w:pBdr>
        <w:spacing w:after="0" w:line="240" w:lineRule="auto"/>
        <w:ind w:left="2160"/>
        <w:rPr>
          <w:color w:val="000000"/>
          <w:sz w:val="24"/>
          <w:szCs w:val="24"/>
        </w:rPr>
      </w:pPr>
      <w:r>
        <w:rPr>
          <w:color w:val="000000"/>
          <w:sz w:val="24"/>
          <w:szCs w:val="24"/>
        </w:rPr>
        <w:t>$1</w:t>
      </w:r>
      <w:r w:rsidR="00C2238B">
        <w:rPr>
          <w:color w:val="000000"/>
          <w:sz w:val="24"/>
          <w:szCs w:val="24"/>
        </w:rPr>
        <w:t>7,5</w:t>
      </w:r>
      <w:r w:rsidR="00DD1C72">
        <w:rPr>
          <w:color w:val="000000"/>
          <w:sz w:val="24"/>
          <w:szCs w:val="24"/>
        </w:rPr>
        <w:t>08</w:t>
      </w:r>
      <w:r>
        <w:rPr>
          <w:color w:val="000000"/>
          <w:sz w:val="24"/>
          <w:szCs w:val="24"/>
        </w:rPr>
        <w:t>.50 (lots 3-12 last painted August 2021 at a cost of $25,500 by Nick Peterson)</w:t>
      </w:r>
    </w:p>
    <w:p w14:paraId="3735BD61" w14:textId="5A04AA0D" w:rsidR="001A6F73" w:rsidRDefault="00F817F8">
      <w:pPr>
        <w:pBdr>
          <w:top w:val="nil"/>
          <w:left w:val="nil"/>
          <w:bottom w:val="nil"/>
          <w:right w:val="nil"/>
          <w:between w:val="nil"/>
        </w:pBdr>
        <w:spacing w:after="0" w:line="240" w:lineRule="auto"/>
        <w:ind w:left="720"/>
        <w:rPr>
          <w:color w:val="000000"/>
          <w:sz w:val="24"/>
          <w:szCs w:val="24"/>
        </w:rPr>
      </w:pPr>
      <w:r>
        <w:rPr>
          <w:color w:val="000000"/>
          <w:sz w:val="24"/>
          <w:szCs w:val="24"/>
        </w:rPr>
        <w:tab/>
      </w:r>
      <w:r>
        <w:rPr>
          <w:color w:val="000000"/>
          <w:sz w:val="24"/>
          <w:szCs w:val="24"/>
        </w:rPr>
        <w:tab/>
        <w:t>$</w:t>
      </w:r>
      <w:r w:rsidR="00493857">
        <w:rPr>
          <w:color w:val="000000"/>
          <w:sz w:val="24"/>
          <w:szCs w:val="24"/>
        </w:rPr>
        <w:t>700</w:t>
      </w:r>
      <w:r>
        <w:rPr>
          <w:color w:val="000000"/>
          <w:sz w:val="24"/>
          <w:szCs w:val="24"/>
        </w:rPr>
        <w:t xml:space="preserve"> (lot 15 last painted 2024)</w:t>
      </w:r>
    </w:p>
    <w:p w14:paraId="23AEF5C0" w14:textId="6F50F90D" w:rsidR="001A6F73" w:rsidRDefault="00F817F8">
      <w:pPr>
        <w:pBdr>
          <w:top w:val="nil"/>
          <w:left w:val="nil"/>
          <w:bottom w:val="nil"/>
          <w:right w:val="nil"/>
          <w:between w:val="nil"/>
        </w:pBdr>
        <w:spacing w:after="0" w:line="240" w:lineRule="auto"/>
        <w:ind w:left="720"/>
        <w:rPr>
          <w:color w:val="000000"/>
          <w:sz w:val="24"/>
          <w:szCs w:val="24"/>
        </w:rPr>
      </w:pPr>
      <w:r>
        <w:rPr>
          <w:color w:val="000000"/>
          <w:sz w:val="24"/>
          <w:szCs w:val="24"/>
        </w:rPr>
        <w:tab/>
      </w:r>
      <w:r>
        <w:rPr>
          <w:color w:val="000000"/>
          <w:sz w:val="24"/>
          <w:szCs w:val="24"/>
        </w:rPr>
        <w:tab/>
        <w:t>$</w:t>
      </w:r>
      <w:r w:rsidR="00493857">
        <w:rPr>
          <w:color w:val="000000"/>
          <w:sz w:val="24"/>
          <w:szCs w:val="24"/>
        </w:rPr>
        <w:t>700</w:t>
      </w:r>
      <w:r>
        <w:rPr>
          <w:color w:val="000000"/>
          <w:sz w:val="24"/>
          <w:szCs w:val="24"/>
        </w:rPr>
        <w:t xml:space="preserve"> (lot 16 last painted 2024)</w:t>
      </w:r>
    </w:p>
    <w:p w14:paraId="0A16937B" w14:textId="1B1DA410" w:rsidR="001A6F73" w:rsidRDefault="00F817F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lastRenderedPageBreak/>
        <w:t>Dues as billed 7/1/202</w:t>
      </w:r>
      <w:r w:rsidR="00F942D0">
        <w:rPr>
          <w:color w:val="000000"/>
          <w:sz w:val="24"/>
          <w:szCs w:val="24"/>
        </w:rPr>
        <w:t>5</w:t>
      </w:r>
    </w:p>
    <w:p w14:paraId="1F248929" w14:textId="77777777" w:rsidR="001A6F73" w:rsidRDefault="00F817F8">
      <w:pPr>
        <w:numPr>
          <w:ilvl w:val="2"/>
          <w:numId w:val="1"/>
        </w:numPr>
        <w:pBdr>
          <w:top w:val="nil"/>
          <w:left w:val="nil"/>
          <w:bottom w:val="nil"/>
          <w:right w:val="nil"/>
          <w:between w:val="nil"/>
        </w:pBdr>
        <w:spacing w:after="0" w:line="240" w:lineRule="auto"/>
        <w:rPr>
          <w:color w:val="000000"/>
          <w:sz w:val="24"/>
          <w:szCs w:val="24"/>
        </w:rPr>
      </w:pPr>
      <w:r>
        <w:rPr>
          <w:color w:val="000000"/>
          <w:sz w:val="24"/>
          <w:szCs w:val="24"/>
        </w:rPr>
        <w:t>Vacant Lots $740 ($650 operating, $90 road reserve) There are 6 billed lots</w:t>
      </w:r>
    </w:p>
    <w:p w14:paraId="57AEBB91" w14:textId="77777777" w:rsidR="001A6F73" w:rsidRDefault="00F817F8">
      <w:pPr>
        <w:numPr>
          <w:ilvl w:val="2"/>
          <w:numId w:val="1"/>
        </w:numPr>
        <w:pBdr>
          <w:top w:val="nil"/>
          <w:left w:val="nil"/>
          <w:bottom w:val="nil"/>
          <w:right w:val="nil"/>
          <w:between w:val="nil"/>
        </w:pBdr>
        <w:spacing w:after="0" w:line="240" w:lineRule="auto"/>
        <w:rPr>
          <w:color w:val="000000"/>
          <w:sz w:val="24"/>
          <w:szCs w:val="24"/>
        </w:rPr>
      </w:pPr>
      <w:r>
        <w:rPr>
          <w:color w:val="000000"/>
          <w:sz w:val="24"/>
          <w:szCs w:val="24"/>
        </w:rPr>
        <w:t xml:space="preserve">Stand Alone Structures $915 ($650 operating, $90 road reserve, $175 paint reserve) There are 3 </w:t>
      </w:r>
    </w:p>
    <w:p w14:paraId="655E8310" w14:textId="77777777" w:rsidR="001A6F73" w:rsidRDefault="00F817F8">
      <w:pPr>
        <w:numPr>
          <w:ilvl w:val="2"/>
          <w:numId w:val="1"/>
        </w:numPr>
        <w:pBdr>
          <w:top w:val="nil"/>
          <w:left w:val="nil"/>
          <w:bottom w:val="nil"/>
          <w:right w:val="nil"/>
          <w:between w:val="nil"/>
        </w:pBdr>
        <w:spacing w:after="0" w:line="240" w:lineRule="auto"/>
        <w:rPr>
          <w:color w:val="000000"/>
          <w:sz w:val="24"/>
          <w:szCs w:val="24"/>
        </w:rPr>
      </w:pPr>
      <w:r>
        <w:rPr>
          <w:color w:val="000000"/>
          <w:sz w:val="24"/>
          <w:szCs w:val="24"/>
        </w:rPr>
        <w:t>Townhouses $915 ($650 operating, $90 road reserve, $175 paint reserve, $0 roof reserve) There are 10</w:t>
      </w:r>
    </w:p>
    <w:p w14:paraId="75D6F166" w14:textId="20E8DE8B" w:rsidR="001A6F73" w:rsidRDefault="00F817F8">
      <w:pPr>
        <w:numPr>
          <w:ilvl w:val="2"/>
          <w:numId w:val="1"/>
        </w:numPr>
        <w:pBdr>
          <w:top w:val="nil"/>
          <w:left w:val="nil"/>
          <w:bottom w:val="nil"/>
          <w:right w:val="nil"/>
          <w:between w:val="nil"/>
        </w:pBdr>
        <w:spacing w:after="0" w:line="240" w:lineRule="auto"/>
        <w:rPr>
          <w:color w:val="000000"/>
          <w:sz w:val="24"/>
          <w:szCs w:val="24"/>
        </w:rPr>
      </w:pPr>
      <w:r>
        <w:rPr>
          <w:color w:val="000000"/>
          <w:sz w:val="24"/>
          <w:szCs w:val="24"/>
        </w:rPr>
        <w:t xml:space="preserve"> Lot 20 ($197 portion of the operating) There is 1 lot with no access to the road or common area.</w:t>
      </w:r>
    </w:p>
    <w:p w14:paraId="29C70C0A" w14:textId="3215E4F3" w:rsidR="001A6F73" w:rsidRDefault="00F817F8">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The </w:t>
      </w:r>
      <w:r>
        <w:rPr>
          <w:color w:val="000000"/>
          <w:sz w:val="24"/>
          <w:szCs w:val="24"/>
          <w:u w:val="single"/>
        </w:rPr>
        <w:t>202</w:t>
      </w:r>
      <w:r w:rsidR="00F716A8">
        <w:rPr>
          <w:color w:val="000000"/>
          <w:sz w:val="24"/>
          <w:szCs w:val="24"/>
          <w:u w:val="single"/>
        </w:rPr>
        <w:t>6</w:t>
      </w:r>
      <w:r w:rsidR="00684B7A">
        <w:rPr>
          <w:sz w:val="24"/>
          <w:szCs w:val="24"/>
          <w:u w:val="single"/>
        </w:rPr>
        <w:t>-2</w:t>
      </w:r>
      <w:r w:rsidR="00F716A8">
        <w:rPr>
          <w:sz w:val="24"/>
          <w:szCs w:val="24"/>
          <w:u w:val="single"/>
        </w:rPr>
        <w:t>7</w:t>
      </w:r>
      <w:r>
        <w:rPr>
          <w:color w:val="000000"/>
          <w:sz w:val="24"/>
          <w:szCs w:val="24"/>
          <w:u w:val="single"/>
        </w:rPr>
        <w:t xml:space="preserve"> Budget</w:t>
      </w:r>
      <w:r>
        <w:rPr>
          <w:color w:val="000000"/>
          <w:sz w:val="24"/>
          <w:szCs w:val="24"/>
        </w:rPr>
        <w:t xml:space="preserve"> will be </w:t>
      </w:r>
      <w:r w:rsidR="00ED288F">
        <w:rPr>
          <w:color w:val="000000"/>
          <w:sz w:val="24"/>
          <w:szCs w:val="24"/>
        </w:rPr>
        <w:t>decided</w:t>
      </w:r>
      <w:r>
        <w:rPr>
          <w:color w:val="000000"/>
          <w:sz w:val="24"/>
          <w:szCs w:val="24"/>
        </w:rPr>
        <w:t xml:space="preserve"> by the board.   An increase </w:t>
      </w:r>
      <w:proofErr w:type="gramStart"/>
      <w:r>
        <w:rPr>
          <w:color w:val="000000"/>
          <w:sz w:val="24"/>
          <w:szCs w:val="24"/>
        </w:rPr>
        <w:t>is not anticipated</w:t>
      </w:r>
      <w:proofErr w:type="gramEnd"/>
      <w:r w:rsidR="00C2238B">
        <w:rPr>
          <w:color w:val="000000"/>
          <w:sz w:val="24"/>
          <w:szCs w:val="24"/>
        </w:rPr>
        <w:t xml:space="preserve"> but discussion follow</w:t>
      </w:r>
      <w:r w:rsidR="00F716A8">
        <w:rPr>
          <w:color w:val="000000"/>
          <w:sz w:val="24"/>
          <w:szCs w:val="24"/>
        </w:rPr>
        <w:t>s</w:t>
      </w:r>
      <w:r w:rsidR="00C2238B">
        <w:rPr>
          <w:color w:val="000000"/>
          <w:sz w:val="24"/>
          <w:szCs w:val="24"/>
        </w:rPr>
        <w:t xml:space="preserve"> on whether to reinstate </w:t>
      </w:r>
      <w:r w:rsidR="0023129F">
        <w:rPr>
          <w:color w:val="000000"/>
          <w:sz w:val="24"/>
          <w:szCs w:val="24"/>
        </w:rPr>
        <w:t>roof reserves</w:t>
      </w:r>
      <w:r>
        <w:rPr>
          <w:color w:val="000000"/>
          <w:sz w:val="24"/>
          <w:szCs w:val="24"/>
        </w:rPr>
        <w:t>.</w:t>
      </w:r>
    </w:p>
    <w:p w14:paraId="42097EA9" w14:textId="77777777" w:rsidR="001A6F73" w:rsidRPr="001B34A6" w:rsidRDefault="00F817F8">
      <w:pPr>
        <w:numPr>
          <w:ilvl w:val="0"/>
          <w:numId w:val="1"/>
        </w:numPr>
        <w:pBdr>
          <w:top w:val="nil"/>
          <w:left w:val="nil"/>
          <w:bottom w:val="nil"/>
          <w:right w:val="nil"/>
          <w:between w:val="nil"/>
        </w:pBdr>
        <w:spacing w:after="0" w:line="240" w:lineRule="auto"/>
        <w:rPr>
          <w:color w:val="000000"/>
          <w:sz w:val="24"/>
          <w:szCs w:val="24"/>
        </w:rPr>
      </w:pPr>
      <w:r w:rsidRPr="001B34A6">
        <w:rPr>
          <w:color w:val="333333"/>
          <w:sz w:val="24"/>
          <w:szCs w:val="24"/>
        </w:rPr>
        <w:t>Unfinished/New Business:</w:t>
      </w:r>
      <w:r w:rsidRPr="001B34A6">
        <w:rPr>
          <w:b/>
          <w:color w:val="000000"/>
          <w:sz w:val="18"/>
          <w:szCs w:val="18"/>
        </w:rPr>
        <w:t xml:space="preserve"> </w:t>
      </w:r>
    </w:p>
    <w:p w14:paraId="6A724888" w14:textId="679A89C8" w:rsidR="00F825B4" w:rsidRPr="001B34A6" w:rsidRDefault="00F825B4" w:rsidP="00C919FF">
      <w:pPr>
        <w:pStyle w:val="ListParagraph"/>
        <w:numPr>
          <w:ilvl w:val="1"/>
          <w:numId w:val="1"/>
        </w:numPr>
        <w:rPr>
          <w:rFonts w:ascii="Arial Narrow" w:eastAsia="Arial Narrow" w:hAnsi="Arial Narrow" w:cs="Arial Narrow"/>
          <w:i/>
          <w:iCs/>
          <w:sz w:val="24"/>
          <w:szCs w:val="24"/>
        </w:rPr>
      </w:pPr>
      <w:r w:rsidRPr="001B34A6">
        <w:rPr>
          <w:rFonts w:ascii="Helvetica" w:hAnsi="Helvetica" w:cs="Helvetica"/>
          <w:i/>
          <w:iCs/>
          <w:color w:val="333333"/>
        </w:rPr>
        <w:t xml:space="preserve">Road and Common Area Maintenance </w:t>
      </w:r>
    </w:p>
    <w:p w14:paraId="0FDB3429" w14:textId="4B6224B9" w:rsidR="00F825B4" w:rsidRDefault="00F825B4" w:rsidP="00F716A8">
      <w:pPr>
        <w:numPr>
          <w:ilvl w:val="2"/>
          <w:numId w:val="1"/>
        </w:numPr>
        <w:spacing w:before="100" w:beforeAutospacing="1" w:after="100" w:afterAutospacing="1" w:line="240" w:lineRule="auto"/>
        <w:rPr>
          <w:color w:val="000000"/>
          <w:sz w:val="24"/>
          <w:szCs w:val="24"/>
        </w:rPr>
      </w:pPr>
      <w:r w:rsidRPr="00F716A8">
        <w:rPr>
          <w:color w:val="000000"/>
          <w:sz w:val="24"/>
          <w:szCs w:val="24"/>
        </w:rPr>
        <w:t>Issues with ditch and culverts (per Roberto Marquez, Road Maintenance contractor)</w:t>
      </w:r>
      <w:r w:rsidR="00F716A8">
        <w:rPr>
          <w:color w:val="000000"/>
          <w:sz w:val="24"/>
          <w:szCs w:val="24"/>
        </w:rPr>
        <w:t xml:space="preserve"> </w:t>
      </w:r>
      <w:r w:rsidRPr="00F716A8">
        <w:rPr>
          <w:color w:val="000000"/>
          <w:sz w:val="24"/>
          <w:szCs w:val="24"/>
        </w:rPr>
        <w:t>Lava rock and pampas grass clogging culverts.</w:t>
      </w:r>
      <w:r w:rsidR="00F716A8">
        <w:rPr>
          <w:color w:val="000000"/>
          <w:sz w:val="24"/>
          <w:szCs w:val="24"/>
        </w:rPr>
        <w:t xml:space="preserve"> </w:t>
      </w:r>
      <w:r w:rsidRPr="00F716A8">
        <w:rPr>
          <w:color w:val="000000"/>
          <w:sz w:val="24"/>
          <w:szCs w:val="24"/>
        </w:rPr>
        <w:t>Need to have culverts dredged due to clogging in the middle.</w:t>
      </w:r>
    </w:p>
    <w:p w14:paraId="20C6ABC2" w14:textId="73CFBD31" w:rsidR="00F716A8" w:rsidRDefault="00ED288F" w:rsidP="00F716A8">
      <w:pPr>
        <w:spacing w:before="100" w:beforeAutospacing="1" w:after="100" w:afterAutospacing="1" w:line="240" w:lineRule="auto"/>
        <w:ind w:left="2160"/>
        <w:rPr>
          <w:color w:val="000000"/>
          <w:sz w:val="24"/>
          <w:szCs w:val="24"/>
        </w:rPr>
      </w:pPr>
      <w:r>
        <w:rPr>
          <w:color w:val="000000"/>
          <w:sz w:val="24"/>
          <w:szCs w:val="24"/>
        </w:rPr>
        <w:t>It is important</w:t>
      </w:r>
      <w:r w:rsidR="00F716A8">
        <w:rPr>
          <w:color w:val="000000"/>
          <w:sz w:val="24"/>
          <w:szCs w:val="24"/>
        </w:rPr>
        <w:t xml:space="preserve"> for owners to try to keep their own ditches clear and prevent </w:t>
      </w:r>
      <w:proofErr w:type="gramStart"/>
      <w:r w:rsidR="00F716A8">
        <w:rPr>
          <w:color w:val="000000"/>
          <w:sz w:val="24"/>
          <w:szCs w:val="24"/>
        </w:rPr>
        <w:t>debris</w:t>
      </w:r>
      <w:proofErr w:type="gramEnd"/>
      <w:r w:rsidR="00F716A8">
        <w:rPr>
          <w:color w:val="000000"/>
          <w:sz w:val="24"/>
          <w:szCs w:val="24"/>
        </w:rPr>
        <w:t xml:space="preserve"> especially the pampas grass trimmed and cleaned up.</w:t>
      </w:r>
    </w:p>
    <w:p w14:paraId="4623637F" w14:textId="0841A340" w:rsidR="00B224DF" w:rsidRDefault="00B224DF" w:rsidP="00F716A8">
      <w:pPr>
        <w:spacing w:before="100" w:beforeAutospacing="1" w:after="100" w:afterAutospacing="1" w:line="240" w:lineRule="auto"/>
        <w:ind w:left="2160"/>
        <w:rPr>
          <w:color w:val="000000"/>
          <w:sz w:val="24"/>
          <w:szCs w:val="24"/>
        </w:rPr>
      </w:pPr>
      <w:r>
        <w:rPr>
          <w:color w:val="000000"/>
          <w:sz w:val="24"/>
          <w:szCs w:val="24"/>
        </w:rPr>
        <w:t>Ron Walker will reach out to Dick Durbin for a bid for the dredging.</w:t>
      </w:r>
    </w:p>
    <w:p w14:paraId="676CC1D7" w14:textId="77777777" w:rsidR="00F825B4" w:rsidRDefault="00F825B4" w:rsidP="00F825B4">
      <w:pPr>
        <w:numPr>
          <w:ilvl w:val="2"/>
          <w:numId w:val="1"/>
        </w:numPr>
        <w:spacing w:before="100" w:beforeAutospacing="1" w:after="100" w:afterAutospacing="1" w:line="240" w:lineRule="auto"/>
        <w:rPr>
          <w:color w:val="000000"/>
          <w:sz w:val="24"/>
          <w:szCs w:val="24"/>
        </w:rPr>
      </w:pPr>
      <w:r w:rsidRPr="00F716A8">
        <w:rPr>
          <w:color w:val="000000"/>
          <w:sz w:val="24"/>
          <w:szCs w:val="24"/>
        </w:rPr>
        <w:t>Trimming of shrubs and trees around perimeter of Common Area tract A. (committee update)</w:t>
      </w:r>
    </w:p>
    <w:p w14:paraId="33A9A53E" w14:textId="77C2E676" w:rsidR="008F7551" w:rsidRDefault="008F7551" w:rsidP="008F7551">
      <w:pPr>
        <w:pStyle w:val="ListParagraph"/>
        <w:spacing w:before="100" w:beforeAutospacing="1" w:after="100" w:afterAutospacing="1" w:line="240" w:lineRule="auto"/>
        <w:ind w:left="2160"/>
        <w:rPr>
          <w:color w:val="000000"/>
          <w:sz w:val="24"/>
          <w:szCs w:val="24"/>
        </w:rPr>
      </w:pPr>
      <w:r w:rsidRPr="008F7551">
        <w:rPr>
          <w:color w:val="000000"/>
          <w:sz w:val="24"/>
          <w:szCs w:val="24"/>
        </w:rPr>
        <w:t>Deci</w:t>
      </w:r>
      <w:r w:rsidR="000578C0">
        <w:rPr>
          <w:color w:val="000000"/>
          <w:sz w:val="24"/>
          <w:szCs w:val="24"/>
        </w:rPr>
        <w:t xml:space="preserve">sion </w:t>
      </w:r>
      <w:r w:rsidRPr="008F7551">
        <w:rPr>
          <w:color w:val="000000"/>
          <w:sz w:val="24"/>
          <w:szCs w:val="24"/>
        </w:rPr>
        <w:t xml:space="preserve">to continue with cleaning up, trimming and pruning of trees and shrubs starting at the hill crest by Westrom’s and moving </w:t>
      </w:r>
      <w:r w:rsidR="000578C0">
        <w:rPr>
          <w:color w:val="000000"/>
          <w:sz w:val="24"/>
          <w:szCs w:val="24"/>
        </w:rPr>
        <w:t xml:space="preserve">down and </w:t>
      </w:r>
      <w:r w:rsidRPr="008F7551">
        <w:rPr>
          <w:color w:val="000000"/>
          <w:sz w:val="24"/>
          <w:szCs w:val="24"/>
        </w:rPr>
        <w:t>around toward the land slide area utilizing budgeted funds.</w:t>
      </w:r>
    </w:p>
    <w:p w14:paraId="4D20E3A4" w14:textId="33C5EF8B" w:rsidR="008F7551" w:rsidRDefault="008F7551" w:rsidP="00F825B4">
      <w:pPr>
        <w:numPr>
          <w:ilvl w:val="2"/>
          <w:numId w:val="1"/>
        </w:numPr>
        <w:spacing w:before="100" w:beforeAutospacing="1" w:after="100" w:afterAutospacing="1" w:line="240" w:lineRule="auto"/>
        <w:rPr>
          <w:color w:val="000000"/>
          <w:sz w:val="24"/>
          <w:szCs w:val="24"/>
        </w:rPr>
      </w:pPr>
      <w:r>
        <w:rPr>
          <w:color w:val="000000"/>
          <w:sz w:val="24"/>
          <w:szCs w:val="24"/>
        </w:rPr>
        <w:t>Aeration of the lawn area</w:t>
      </w:r>
    </w:p>
    <w:p w14:paraId="24E8F98C" w14:textId="77777777" w:rsidR="001A6F73" w:rsidRDefault="00A635D8">
      <w:pPr>
        <w:ind w:left="2160"/>
        <w:rPr>
          <w:color w:val="333333"/>
          <w:sz w:val="24"/>
          <w:szCs w:val="24"/>
        </w:rPr>
      </w:pPr>
      <w:r w:rsidRPr="00A635D8">
        <w:rPr>
          <w:color w:val="000000"/>
          <w:sz w:val="24"/>
          <w:szCs w:val="24"/>
        </w:rPr>
        <w:t xml:space="preserve">The </w:t>
      </w:r>
      <w:r w:rsidR="00133955">
        <w:rPr>
          <w:color w:val="000000"/>
          <w:sz w:val="24"/>
          <w:szCs w:val="24"/>
        </w:rPr>
        <w:t xml:space="preserve">Potters and others </w:t>
      </w:r>
      <w:r w:rsidRPr="00A635D8">
        <w:rPr>
          <w:color w:val="000000"/>
          <w:sz w:val="24"/>
          <w:szCs w:val="24"/>
        </w:rPr>
        <w:t xml:space="preserve">noted that aeration </w:t>
      </w:r>
      <w:r w:rsidR="00133955">
        <w:rPr>
          <w:color w:val="000000"/>
          <w:sz w:val="24"/>
          <w:szCs w:val="24"/>
        </w:rPr>
        <w:t xml:space="preserve">would improve </w:t>
      </w:r>
      <w:r w:rsidRPr="00A635D8">
        <w:rPr>
          <w:color w:val="000000"/>
          <w:sz w:val="24"/>
          <w:szCs w:val="24"/>
        </w:rPr>
        <w:t xml:space="preserve">grass health </w:t>
      </w:r>
      <w:r w:rsidR="00133955">
        <w:rPr>
          <w:color w:val="000000"/>
          <w:sz w:val="24"/>
          <w:szCs w:val="24"/>
        </w:rPr>
        <w:t>and water absorption</w:t>
      </w:r>
      <w:r w:rsidRPr="00A635D8">
        <w:rPr>
          <w:color w:val="000000"/>
          <w:sz w:val="24"/>
          <w:szCs w:val="24"/>
        </w:rPr>
        <w:t>. The</w:t>
      </w:r>
      <w:r w:rsidR="00133955">
        <w:rPr>
          <w:color w:val="000000"/>
          <w:sz w:val="24"/>
          <w:szCs w:val="24"/>
        </w:rPr>
        <w:t xml:space="preserve"> lawn mowing company</w:t>
      </w:r>
      <w:r w:rsidRPr="00A635D8">
        <w:rPr>
          <w:color w:val="000000"/>
          <w:sz w:val="24"/>
          <w:szCs w:val="24"/>
        </w:rPr>
        <w:t xml:space="preserve"> also recommended aeration, and</w:t>
      </w:r>
      <w:r w:rsidR="00133955">
        <w:rPr>
          <w:color w:val="000000"/>
          <w:sz w:val="24"/>
          <w:szCs w:val="24"/>
        </w:rPr>
        <w:t xml:space="preserve"> Andy Singer </w:t>
      </w:r>
      <w:r w:rsidRPr="00A635D8">
        <w:rPr>
          <w:color w:val="000000"/>
          <w:sz w:val="24"/>
          <w:szCs w:val="24"/>
        </w:rPr>
        <w:t>offered</w:t>
      </w:r>
      <w:r w:rsidR="00133955">
        <w:rPr>
          <w:color w:val="000000"/>
          <w:sz w:val="24"/>
          <w:szCs w:val="24"/>
        </w:rPr>
        <w:t xml:space="preserve"> to </w:t>
      </w:r>
      <w:r w:rsidRPr="00A635D8">
        <w:rPr>
          <w:color w:val="000000"/>
          <w:sz w:val="24"/>
          <w:szCs w:val="24"/>
        </w:rPr>
        <w:t>obtain</w:t>
      </w:r>
      <w:r w:rsidR="00133955">
        <w:rPr>
          <w:color w:val="000000"/>
          <w:sz w:val="24"/>
          <w:szCs w:val="24"/>
        </w:rPr>
        <w:t xml:space="preserve"> a bid for </w:t>
      </w:r>
      <w:r w:rsidRPr="00A635D8">
        <w:rPr>
          <w:color w:val="000000"/>
          <w:sz w:val="24"/>
          <w:szCs w:val="24"/>
        </w:rPr>
        <w:t xml:space="preserve">the </w:t>
      </w:r>
      <w:r w:rsidR="00133955">
        <w:rPr>
          <w:color w:val="000000"/>
          <w:sz w:val="24"/>
          <w:szCs w:val="24"/>
        </w:rPr>
        <w:t>work.</w:t>
      </w:r>
    </w:p>
    <w:p w14:paraId="23D73520" w14:textId="3D313357" w:rsidR="008F7551" w:rsidRDefault="008F7551" w:rsidP="00F825B4">
      <w:pPr>
        <w:numPr>
          <w:ilvl w:val="2"/>
          <w:numId w:val="1"/>
        </w:numPr>
        <w:spacing w:before="100" w:beforeAutospacing="1" w:after="100" w:afterAutospacing="1" w:line="240" w:lineRule="auto"/>
        <w:rPr>
          <w:color w:val="000000"/>
          <w:sz w:val="24"/>
          <w:szCs w:val="24"/>
        </w:rPr>
      </w:pPr>
      <w:r>
        <w:rPr>
          <w:color w:val="000000"/>
          <w:sz w:val="24"/>
          <w:szCs w:val="24"/>
        </w:rPr>
        <w:t>Assistance is needed with seasonal set up of automated watering timers and monitoring that they run as well as broken sprinkler heads and nonworking heads to direct maintenance crew to repair.</w:t>
      </w:r>
    </w:p>
    <w:p w14:paraId="3BC45F8E" w14:textId="56E47440" w:rsidR="00A635D8" w:rsidRDefault="00A635D8" w:rsidP="00A635D8">
      <w:pPr>
        <w:spacing w:before="100" w:beforeAutospacing="1" w:after="100" w:afterAutospacing="1" w:line="240" w:lineRule="auto"/>
        <w:ind w:left="2160"/>
        <w:rPr>
          <w:color w:val="000000"/>
          <w:sz w:val="24"/>
          <w:szCs w:val="24"/>
        </w:rPr>
      </w:pPr>
      <w:r>
        <w:rPr>
          <w:color w:val="000000"/>
          <w:sz w:val="24"/>
          <w:szCs w:val="24"/>
        </w:rPr>
        <w:t xml:space="preserve">Walkers and Reids are willing to learn how to operate the timers and are willing to flag heads for repair during the watering season.  Additionally, investigation will be done to see if landscapers are willing to </w:t>
      </w:r>
      <w:r w:rsidR="00B63FC8">
        <w:rPr>
          <w:color w:val="000000"/>
          <w:sz w:val="24"/>
          <w:szCs w:val="24"/>
        </w:rPr>
        <w:t>manage</w:t>
      </w:r>
      <w:r>
        <w:rPr>
          <w:color w:val="000000"/>
          <w:sz w:val="24"/>
          <w:szCs w:val="24"/>
        </w:rPr>
        <w:t xml:space="preserve"> the </w:t>
      </w:r>
      <w:proofErr w:type="gramStart"/>
      <w:r>
        <w:rPr>
          <w:color w:val="000000"/>
          <w:sz w:val="24"/>
          <w:szCs w:val="24"/>
        </w:rPr>
        <w:t>initial</w:t>
      </w:r>
      <w:proofErr w:type="gramEnd"/>
      <w:r>
        <w:rPr>
          <w:color w:val="000000"/>
          <w:sz w:val="24"/>
          <w:szCs w:val="24"/>
        </w:rPr>
        <w:t xml:space="preserve"> setting and start up in conjunction with the annual checking of the system and heads.</w:t>
      </w:r>
    </w:p>
    <w:p w14:paraId="7907B06C" w14:textId="77777777" w:rsidR="008F7551" w:rsidRPr="00F716A8" w:rsidRDefault="008F7551" w:rsidP="008F7551">
      <w:pPr>
        <w:spacing w:before="100" w:beforeAutospacing="1" w:after="100" w:afterAutospacing="1" w:line="240" w:lineRule="auto"/>
        <w:rPr>
          <w:color w:val="000000"/>
          <w:sz w:val="24"/>
          <w:szCs w:val="24"/>
        </w:rPr>
      </w:pPr>
    </w:p>
    <w:p w14:paraId="4D1175FD" w14:textId="77777777" w:rsidR="00AD3C8F" w:rsidRPr="00C919FF" w:rsidRDefault="00AD3C8F" w:rsidP="00AD3C8F">
      <w:pPr>
        <w:numPr>
          <w:ilvl w:val="1"/>
          <w:numId w:val="1"/>
        </w:numPr>
        <w:spacing w:before="100" w:beforeAutospacing="1" w:after="100" w:afterAutospacing="1" w:line="240" w:lineRule="auto"/>
        <w:rPr>
          <w:rFonts w:ascii="Helvetica" w:hAnsi="Helvetica" w:cs="Helvetica"/>
          <w:color w:val="333333"/>
        </w:rPr>
      </w:pPr>
      <w:r w:rsidRPr="00C919FF">
        <w:rPr>
          <w:rFonts w:ascii="Helvetica" w:hAnsi="Helvetica" w:cs="Helvetica"/>
          <w:color w:val="333333"/>
        </w:rPr>
        <w:t xml:space="preserve">Homeowners yard maintenance </w:t>
      </w:r>
    </w:p>
    <w:p w14:paraId="5A3D7D22" w14:textId="77777777" w:rsidR="00FC6AE7" w:rsidRPr="00F716A8" w:rsidRDefault="00AD3C8F" w:rsidP="00FC6AE7">
      <w:pPr>
        <w:numPr>
          <w:ilvl w:val="2"/>
          <w:numId w:val="1"/>
        </w:numPr>
        <w:spacing w:before="100" w:beforeAutospacing="1" w:after="100" w:afterAutospacing="1" w:line="240" w:lineRule="auto"/>
        <w:rPr>
          <w:color w:val="000000"/>
          <w:sz w:val="24"/>
          <w:szCs w:val="24"/>
        </w:rPr>
      </w:pPr>
      <w:r w:rsidRPr="00F716A8">
        <w:rPr>
          <w:color w:val="000000"/>
          <w:sz w:val="24"/>
          <w:szCs w:val="24"/>
        </w:rPr>
        <w:t>Issue with weeds and overgrowth of plants creeping into neighbors’ yards.</w:t>
      </w:r>
    </w:p>
    <w:p w14:paraId="365D4E87" w14:textId="4BFA3E86" w:rsidR="00AD3C8F" w:rsidRDefault="00AD3C8F" w:rsidP="00FC6AE7">
      <w:pPr>
        <w:numPr>
          <w:ilvl w:val="2"/>
          <w:numId w:val="1"/>
        </w:numPr>
        <w:spacing w:before="100" w:beforeAutospacing="1" w:after="100" w:afterAutospacing="1" w:line="240" w:lineRule="auto"/>
        <w:rPr>
          <w:color w:val="000000"/>
          <w:sz w:val="24"/>
          <w:szCs w:val="24"/>
        </w:rPr>
      </w:pPr>
      <w:r w:rsidRPr="00F716A8">
        <w:rPr>
          <w:color w:val="000000"/>
          <w:sz w:val="24"/>
          <w:szCs w:val="24"/>
        </w:rPr>
        <w:t>Consider hiring Lars Landscaping or North Coast to do monthly maintenance.</w:t>
      </w:r>
    </w:p>
    <w:p w14:paraId="6EC2CC3E" w14:textId="0D19E267" w:rsidR="00B224DF" w:rsidRPr="00F716A8" w:rsidRDefault="00B224DF" w:rsidP="00B224DF">
      <w:pPr>
        <w:spacing w:before="100" w:beforeAutospacing="1" w:after="100" w:afterAutospacing="1" w:line="240" w:lineRule="auto"/>
        <w:ind w:left="2160"/>
        <w:rPr>
          <w:color w:val="000000"/>
          <w:sz w:val="24"/>
          <w:szCs w:val="24"/>
        </w:rPr>
      </w:pPr>
      <w:r>
        <w:rPr>
          <w:color w:val="000000"/>
          <w:sz w:val="24"/>
          <w:szCs w:val="24"/>
        </w:rPr>
        <w:t xml:space="preserve">The section of the CCRs was reviewed and owners </w:t>
      </w:r>
      <w:r w:rsidR="000578C0">
        <w:rPr>
          <w:color w:val="000000"/>
          <w:sz w:val="24"/>
          <w:szCs w:val="24"/>
        </w:rPr>
        <w:t>were reminded</w:t>
      </w:r>
      <w:r>
        <w:rPr>
          <w:color w:val="000000"/>
          <w:sz w:val="24"/>
          <w:szCs w:val="24"/>
        </w:rPr>
        <w:t xml:space="preserve"> </w:t>
      </w:r>
      <w:proofErr w:type="gramStart"/>
      <w:r>
        <w:rPr>
          <w:color w:val="000000"/>
          <w:sz w:val="24"/>
          <w:szCs w:val="24"/>
        </w:rPr>
        <w:t>that</w:t>
      </w:r>
      <w:proofErr w:type="gramEnd"/>
      <w:r>
        <w:rPr>
          <w:color w:val="000000"/>
          <w:sz w:val="24"/>
          <w:szCs w:val="24"/>
        </w:rPr>
        <w:t xml:space="preserve"> if </w:t>
      </w:r>
      <w:r w:rsidR="00550A2A">
        <w:rPr>
          <w:color w:val="000000"/>
          <w:sz w:val="24"/>
          <w:szCs w:val="24"/>
        </w:rPr>
        <w:t>necessary,</w:t>
      </w:r>
      <w:r>
        <w:rPr>
          <w:color w:val="000000"/>
          <w:sz w:val="24"/>
          <w:szCs w:val="24"/>
        </w:rPr>
        <w:t xml:space="preserve"> the board may send corrective notices and if owners do not </w:t>
      </w:r>
      <w:proofErr w:type="gramStart"/>
      <w:r>
        <w:rPr>
          <w:color w:val="000000"/>
          <w:sz w:val="24"/>
          <w:szCs w:val="24"/>
        </w:rPr>
        <w:t>take action</w:t>
      </w:r>
      <w:proofErr w:type="gramEnd"/>
      <w:r>
        <w:rPr>
          <w:color w:val="000000"/>
          <w:sz w:val="24"/>
          <w:szCs w:val="24"/>
        </w:rPr>
        <w:t xml:space="preserve"> in stated timeframes work will be hired and billed to owner’s.</w:t>
      </w:r>
    </w:p>
    <w:p w14:paraId="2E5C0A1A" w14:textId="77777777" w:rsidR="0001614F" w:rsidRPr="00F716A8" w:rsidRDefault="0001614F" w:rsidP="0001614F">
      <w:pPr>
        <w:numPr>
          <w:ilvl w:val="1"/>
          <w:numId w:val="1"/>
        </w:numPr>
        <w:spacing w:before="100" w:beforeAutospacing="1" w:after="100" w:afterAutospacing="1" w:line="240" w:lineRule="auto"/>
        <w:rPr>
          <w:rFonts w:ascii="Helvetica" w:hAnsi="Helvetica" w:cs="Helvetica"/>
          <w:color w:val="333333"/>
        </w:rPr>
      </w:pPr>
      <w:r w:rsidRPr="00F716A8">
        <w:rPr>
          <w:rFonts w:ascii="Helvetica" w:hAnsi="Helvetica" w:cs="Helvetica"/>
          <w:color w:val="333333"/>
        </w:rPr>
        <w:t xml:space="preserve">Landslide update </w:t>
      </w:r>
    </w:p>
    <w:p w14:paraId="1BFC468A" w14:textId="77777777" w:rsidR="0001614F" w:rsidRPr="00F716A8" w:rsidRDefault="0001614F" w:rsidP="0001614F">
      <w:pPr>
        <w:numPr>
          <w:ilvl w:val="2"/>
          <w:numId w:val="1"/>
        </w:numPr>
        <w:spacing w:before="100" w:beforeAutospacing="1" w:after="100" w:afterAutospacing="1" w:line="240" w:lineRule="auto"/>
        <w:rPr>
          <w:color w:val="000000"/>
          <w:sz w:val="24"/>
          <w:szCs w:val="24"/>
        </w:rPr>
      </w:pPr>
      <w:r w:rsidRPr="00F716A8">
        <w:rPr>
          <w:color w:val="000000"/>
          <w:sz w:val="24"/>
          <w:szCs w:val="24"/>
        </w:rPr>
        <w:t>First Phase update – Engineer initial investigation, fencing around landslide area completed (cost $1,907.01).</w:t>
      </w:r>
    </w:p>
    <w:p w14:paraId="382ACD5D" w14:textId="77777777" w:rsidR="0001614F" w:rsidRPr="00F716A8" w:rsidRDefault="0001614F" w:rsidP="0001614F">
      <w:pPr>
        <w:numPr>
          <w:ilvl w:val="2"/>
          <w:numId w:val="1"/>
        </w:numPr>
        <w:spacing w:before="100" w:beforeAutospacing="1" w:after="100" w:afterAutospacing="1" w:line="240" w:lineRule="auto"/>
        <w:rPr>
          <w:color w:val="000000"/>
          <w:sz w:val="24"/>
          <w:szCs w:val="24"/>
        </w:rPr>
      </w:pPr>
      <w:r w:rsidRPr="00F716A8">
        <w:rPr>
          <w:color w:val="000000"/>
          <w:sz w:val="24"/>
          <w:szCs w:val="24"/>
        </w:rPr>
        <w:t>Second Phase - $8,900 and $19,000 (Geo Tech Investigation, Professional Land Survey, Borings, Soil Analysis, etc. and temporary polyethylene sheeting over slide area to prevent further erosion)</w:t>
      </w:r>
    </w:p>
    <w:p w14:paraId="5D152939" w14:textId="77777777" w:rsidR="0001614F" w:rsidRPr="00F716A8" w:rsidRDefault="0001614F" w:rsidP="0001614F">
      <w:pPr>
        <w:numPr>
          <w:ilvl w:val="2"/>
          <w:numId w:val="1"/>
        </w:numPr>
        <w:spacing w:before="100" w:beforeAutospacing="1" w:after="100" w:afterAutospacing="1" w:line="240" w:lineRule="auto"/>
        <w:rPr>
          <w:color w:val="000000"/>
          <w:sz w:val="24"/>
          <w:szCs w:val="24"/>
        </w:rPr>
      </w:pPr>
      <w:r w:rsidRPr="00F716A8">
        <w:rPr>
          <w:color w:val="000000"/>
          <w:sz w:val="24"/>
          <w:szCs w:val="24"/>
        </w:rPr>
        <w:t>Discuss third phase (volunteer committee)</w:t>
      </w:r>
    </w:p>
    <w:p w14:paraId="0FDB51A4" w14:textId="77777777" w:rsidR="0001614F" w:rsidRDefault="0001614F" w:rsidP="0001614F">
      <w:pPr>
        <w:numPr>
          <w:ilvl w:val="2"/>
          <w:numId w:val="1"/>
        </w:numPr>
        <w:spacing w:before="100" w:beforeAutospacing="1" w:after="100" w:afterAutospacing="1" w:line="240" w:lineRule="auto"/>
        <w:rPr>
          <w:color w:val="000000"/>
          <w:sz w:val="24"/>
          <w:szCs w:val="24"/>
        </w:rPr>
      </w:pPr>
      <w:r w:rsidRPr="00F716A8">
        <w:rPr>
          <w:color w:val="000000"/>
          <w:sz w:val="24"/>
          <w:szCs w:val="24"/>
        </w:rPr>
        <w:t>Vote on special assessment to cover cost second phase</w:t>
      </w:r>
    </w:p>
    <w:p w14:paraId="3965D3C8" w14:textId="7C5D98F4" w:rsidR="000578C0" w:rsidRPr="00F716A8" w:rsidRDefault="000578C0" w:rsidP="000578C0">
      <w:pPr>
        <w:spacing w:before="100" w:beforeAutospacing="1" w:after="100" w:afterAutospacing="1" w:line="240" w:lineRule="auto"/>
        <w:ind w:left="2160"/>
        <w:rPr>
          <w:color w:val="000000"/>
          <w:sz w:val="24"/>
          <w:szCs w:val="24"/>
        </w:rPr>
      </w:pPr>
      <w:r>
        <w:rPr>
          <w:color w:val="000000"/>
          <w:sz w:val="24"/>
          <w:szCs w:val="24"/>
        </w:rPr>
        <w:t>Ron Walker made a motion to assess all lot owners $1000 in July 2026 with payment due end of August to allow Phase II to begin. Ken Potter 2</w:t>
      </w:r>
      <w:r w:rsidRPr="000578C0">
        <w:rPr>
          <w:color w:val="000000"/>
          <w:sz w:val="24"/>
          <w:szCs w:val="24"/>
          <w:vertAlign w:val="superscript"/>
        </w:rPr>
        <w:t>nd</w:t>
      </w:r>
      <w:r>
        <w:rPr>
          <w:color w:val="000000"/>
          <w:sz w:val="24"/>
          <w:szCs w:val="24"/>
        </w:rPr>
        <w:t xml:space="preserve"> the motion and a unanimous vote approved the motion.</w:t>
      </w:r>
    </w:p>
    <w:p w14:paraId="4F7653FD" w14:textId="2790D095" w:rsidR="0001614F" w:rsidRPr="000578C0" w:rsidRDefault="0001614F" w:rsidP="00B224DF">
      <w:pPr>
        <w:numPr>
          <w:ilvl w:val="1"/>
          <w:numId w:val="1"/>
        </w:numPr>
        <w:spacing w:before="100" w:beforeAutospacing="1" w:after="100" w:afterAutospacing="1" w:line="240" w:lineRule="auto"/>
        <w:rPr>
          <w:rFonts w:ascii="Helvetica" w:hAnsi="Helvetica" w:cs="Helvetica"/>
          <w:color w:val="333333"/>
        </w:rPr>
      </w:pPr>
      <w:r>
        <w:rPr>
          <w:rFonts w:ascii="Helvetica" w:hAnsi="Helvetica" w:cs="Helvetica"/>
          <w:color w:val="333333"/>
        </w:rPr>
        <w:t>Request to install a sign - Walkers.</w:t>
      </w:r>
      <w:r w:rsidR="00B224DF">
        <w:rPr>
          <w:rFonts w:ascii="Helvetica" w:hAnsi="Helvetica" w:cs="Helvetica"/>
          <w:color w:val="333333"/>
        </w:rPr>
        <w:t xml:space="preserve"> </w:t>
      </w:r>
      <w:r w:rsidRPr="00B224DF">
        <w:rPr>
          <w:color w:val="000000"/>
          <w:sz w:val="24"/>
          <w:szCs w:val="24"/>
        </w:rPr>
        <w:t xml:space="preserve">This requires a change to the CC&amp;Rs and a yes vote of 75% of the HOA members. </w:t>
      </w:r>
    </w:p>
    <w:p w14:paraId="35727C7E" w14:textId="61DA3383" w:rsidR="001A6F73" w:rsidRDefault="000578C0" w:rsidP="000578C0">
      <w:pPr>
        <w:spacing w:before="100" w:beforeAutospacing="1" w:after="100" w:afterAutospacing="1" w:line="240" w:lineRule="auto"/>
        <w:ind w:left="1530"/>
        <w:rPr>
          <w:rFonts w:ascii="Arial Narrow" w:eastAsia="Arial Narrow" w:hAnsi="Arial Narrow" w:cs="Arial Narrow"/>
          <w:sz w:val="24"/>
          <w:szCs w:val="24"/>
        </w:rPr>
      </w:pPr>
      <w:r>
        <w:rPr>
          <w:rFonts w:ascii="Helvetica" w:hAnsi="Helvetica" w:cs="Helvetica"/>
          <w:color w:val="333333"/>
        </w:rPr>
        <w:t xml:space="preserve">There were not enough members to vote on a CC&amp;R </w:t>
      </w:r>
      <w:r w:rsidR="00550A2A">
        <w:rPr>
          <w:rFonts w:ascii="Helvetica" w:hAnsi="Helvetica" w:cs="Helvetica"/>
          <w:color w:val="333333"/>
        </w:rPr>
        <w:t>change,</w:t>
      </w:r>
      <w:r>
        <w:rPr>
          <w:rFonts w:ascii="Helvetica" w:hAnsi="Helvetica" w:cs="Helvetica"/>
          <w:color w:val="333333"/>
        </w:rPr>
        <w:t xml:space="preserve"> and a committee was formed of Walker, Harper and Potter to </w:t>
      </w:r>
      <w:proofErr w:type="gramStart"/>
      <w:r>
        <w:rPr>
          <w:rFonts w:ascii="Helvetica" w:hAnsi="Helvetica" w:cs="Helvetica"/>
          <w:color w:val="333333"/>
        </w:rPr>
        <w:t>determine</w:t>
      </w:r>
      <w:proofErr w:type="gramEnd"/>
      <w:r>
        <w:rPr>
          <w:rFonts w:ascii="Helvetica" w:hAnsi="Helvetica" w:cs="Helvetica"/>
          <w:color w:val="333333"/>
        </w:rPr>
        <w:t xml:space="preserve"> if language could be crafted to bring to a future special or annual meeting.</w:t>
      </w:r>
    </w:p>
    <w:p w14:paraId="5BD46AB8" w14:textId="77777777" w:rsidR="000578C0" w:rsidRDefault="00F817F8" w:rsidP="000578C0">
      <w:pPr>
        <w:numPr>
          <w:ilvl w:val="0"/>
          <w:numId w:val="1"/>
        </w:numPr>
        <w:pBdr>
          <w:top w:val="nil"/>
          <w:left w:val="nil"/>
          <w:bottom w:val="nil"/>
          <w:right w:val="nil"/>
          <w:between w:val="nil"/>
        </w:pBdr>
        <w:spacing w:after="0" w:line="240" w:lineRule="auto"/>
        <w:rPr>
          <w:color w:val="333333"/>
          <w:sz w:val="24"/>
          <w:szCs w:val="24"/>
        </w:rPr>
      </w:pPr>
      <w:r>
        <w:rPr>
          <w:color w:val="333333"/>
          <w:sz w:val="24"/>
          <w:szCs w:val="24"/>
        </w:rPr>
        <w:t>Other Business (open to all)</w:t>
      </w:r>
    </w:p>
    <w:p w14:paraId="640DE779" w14:textId="66801C8E" w:rsidR="0001614F" w:rsidRPr="00662A1E" w:rsidRDefault="0001614F" w:rsidP="000578C0">
      <w:pPr>
        <w:numPr>
          <w:ilvl w:val="1"/>
          <w:numId w:val="1"/>
        </w:numPr>
        <w:pBdr>
          <w:top w:val="nil"/>
          <w:left w:val="nil"/>
          <w:bottom w:val="nil"/>
          <w:right w:val="nil"/>
          <w:between w:val="nil"/>
        </w:pBdr>
        <w:spacing w:after="0" w:line="240" w:lineRule="auto"/>
        <w:rPr>
          <w:color w:val="333333"/>
          <w:sz w:val="24"/>
          <w:szCs w:val="24"/>
        </w:rPr>
      </w:pPr>
      <w:r w:rsidRPr="000578C0">
        <w:rPr>
          <w:rFonts w:ascii="Helvetica" w:hAnsi="Helvetica" w:cs="Helvetica"/>
          <w:color w:val="333333"/>
        </w:rPr>
        <w:t>Revisit Roof Reserve</w:t>
      </w:r>
    </w:p>
    <w:p w14:paraId="1A7B6F98" w14:textId="20AA1134" w:rsidR="00662A1E" w:rsidRPr="00662A1E" w:rsidRDefault="00662A1E" w:rsidP="003E2C03">
      <w:pPr>
        <w:pStyle w:val="ListParagraph"/>
        <w:pBdr>
          <w:top w:val="nil"/>
          <w:left w:val="nil"/>
          <w:bottom w:val="nil"/>
          <w:right w:val="nil"/>
          <w:between w:val="nil"/>
        </w:pBdr>
        <w:spacing w:after="0" w:line="240" w:lineRule="auto"/>
        <w:ind w:left="1440"/>
        <w:rPr>
          <w:rFonts w:ascii="Arial Narrow" w:eastAsia="Arial Narrow" w:hAnsi="Arial Narrow" w:cs="Arial Narrow"/>
          <w:color w:val="000000"/>
          <w:sz w:val="24"/>
          <w:szCs w:val="24"/>
        </w:rPr>
      </w:pPr>
      <w:r w:rsidRPr="0001614F">
        <w:rPr>
          <w:rFonts w:ascii="Arial Narrow" w:eastAsia="Arial Narrow" w:hAnsi="Arial Narrow" w:cs="Arial Narrow"/>
          <w:color w:val="000000"/>
          <w:sz w:val="24"/>
          <w:szCs w:val="24"/>
        </w:rPr>
        <w:t xml:space="preserve">Group feels having the reserve is important and it was beneficial. </w:t>
      </w:r>
      <w:r>
        <w:rPr>
          <w:rFonts w:ascii="Arial Narrow" w:eastAsia="Arial Narrow" w:hAnsi="Arial Narrow" w:cs="Arial Narrow"/>
          <w:color w:val="000000"/>
          <w:sz w:val="24"/>
          <w:szCs w:val="24"/>
        </w:rPr>
        <w:t>The goal was previously to collect approximately 75% of expected costs prior to needed work. Dennis Maloney made a motion and Ma</w:t>
      </w:r>
      <w:r w:rsidR="00C77945">
        <w:rPr>
          <w:rFonts w:ascii="Arial Narrow" w:eastAsia="Arial Narrow" w:hAnsi="Arial Narrow" w:cs="Arial Narrow"/>
          <w:color w:val="000000"/>
          <w:sz w:val="24"/>
          <w:szCs w:val="24"/>
        </w:rPr>
        <w:t>rk Rife</w:t>
      </w:r>
      <w:r>
        <w:rPr>
          <w:rFonts w:ascii="Arial Narrow" w:eastAsia="Arial Narrow" w:hAnsi="Arial Narrow" w:cs="Arial Narrow"/>
          <w:color w:val="000000"/>
          <w:sz w:val="24"/>
          <w:szCs w:val="24"/>
        </w:rPr>
        <w:t xml:space="preserve"> 2</w:t>
      </w:r>
      <w:r w:rsidRPr="00662A1E">
        <w:rPr>
          <w:rFonts w:ascii="Arial Narrow" w:eastAsia="Arial Narrow" w:hAnsi="Arial Narrow" w:cs="Arial Narrow"/>
          <w:color w:val="000000"/>
          <w:sz w:val="24"/>
          <w:szCs w:val="24"/>
          <w:vertAlign w:val="superscript"/>
        </w:rPr>
        <w:t>nd</w:t>
      </w:r>
      <w:r>
        <w:rPr>
          <w:rFonts w:ascii="Arial Narrow" w:eastAsia="Arial Narrow" w:hAnsi="Arial Narrow" w:cs="Arial Narrow"/>
          <w:color w:val="000000"/>
          <w:sz w:val="24"/>
          <w:szCs w:val="24"/>
        </w:rPr>
        <w:t xml:space="preserve"> to reinstate the roof reserve at $700 annually starting with the July 2026 billing for the 10 units with the shared roof. The nine represented owners voted unanimously in favor of the reinstatement. The amount will be revisited periodically as information on future costs and remaining life </w:t>
      </w:r>
      <w:r w:rsidR="00845E1B">
        <w:rPr>
          <w:rFonts w:ascii="Arial Narrow" w:eastAsia="Arial Narrow" w:hAnsi="Arial Narrow" w:cs="Arial Narrow"/>
          <w:color w:val="000000"/>
          <w:sz w:val="24"/>
          <w:szCs w:val="24"/>
        </w:rPr>
        <w:t>is</w:t>
      </w:r>
      <w:r>
        <w:rPr>
          <w:rFonts w:ascii="Arial Narrow" w:eastAsia="Arial Narrow" w:hAnsi="Arial Narrow" w:cs="Arial Narrow"/>
          <w:color w:val="000000"/>
          <w:sz w:val="24"/>
          <w:szCs w:val="24"/>
        </w:rPr>
        <w:t xml:space="preserve"> reviewed</w:t>
      </w:r>
    </w:p>
    <w:p w14:paraId="5A2D5081" w14:textId="77777777" w:rsidR="00662A1E" w:rsidRPr="00662A1E" w:rsidRDefault="00662A1E" w:rsidP="00662A1E">
      <w:pPr>
        <w:pBdr>
          <w:top w:val="nil"/>
          <w:left w:val="nil"/>
          <w:bottom w:val="nil"/>
          <w:right w:val="nil"/>
          <w:between w:val="nil"/>
        </w:pBdr>
        <w:spacing w:after="0" w:line="240" w:lineRule="auto"/>
        <w:ind w:left="1530"/>
        <w:rPr>
          <w:color w:val="333333"/>
          <w:sz w:val="24"/>
          <w:szCs w:val="24"/>
        </w:rPr>
      </w:pPr>
    </w:p>
    <w:p w14:paraId="388138B9" w14:textId="361CFAF8" w:rsidR="00662A1E" w:rsidRPr="00662A1E" w:rsidRDefault="00662A1E" w:rsidP="000578C0">
      <w:pPr>
        <w:numPr>
          <w:ilvl w:val="1"/>
          <w:numId w:val="1"/>
        </w:numPr>
        <w:pBdr>
          <w:top w:val="nil"/>
          <w:left w:val="nil"/>
          <w:bottom w:val="nil"/>
          <w:right w:val="nil"/>
          <w:between w:val="nil"/>
        </w:pBdr>
        <w:spacing w:after="0" w:line="240" w:lineRule="auto"/>
        <w:rPr>
          <w:color w:val="333333"/>
          <w:sz w:val="24"/>
          <w:szCs w:val="24"/>
        </w:rPr>
      </w:pPr>
      <w:r>
        <w:rPr>
          <w:rFonts w:ascii="Helvetica" w:hAnsi="Helvetica" w:cs="Helvetica"/>
          <w:color w:val="333333"/>
        </w:rPr>
        <w:t xml:space="preserve">Filing of open board </w:t>
      </w:r>
      <w:r w:rsidR="00845E1B">
        <w:rPr>
          <w:rFonts w:ascii="Helvetica" w:hAnsi="Helvetica" w:cs="Helvetica"/>
          <w:color w:val="333333"/>
        </w:rPr>
        <w:t>seats</w:t>
      </w:r>
    </w:p>
    <w:p w14:paraId="0C4B70F0" w14:textId="15EC20A2" w:rsidR="00662A1E" w:rsidRDefault="00662A1E" w:rsidP="00662A1E">
      <w:pPr>
        <w:pBdr>
          <w:top w:val="nil"/>
          <w:left w:val="nil"/>
          <w:bottom w:val="nil"/>
          <w:right w:val="nil"/>
          <w:between w:val="nil"/>
        </w:pBdr>
        <w:spacing w:after="0" w:line="240" w:lineRule="auto"/>
        <w:ind w:left="1530"/>
        <w:rPr>
          <w:color w:val="333333"/>
          <w:sz w:val="24"/>
          <w:szCs w:val="24"/>
        </w:rPr>
      </w:pPr>
      <w:r>
        <w:rPr>
          <w:rFonts w:ascii="Helvetica" w:hAnsi="Helvetica" w:cs="Helvetica"/>
          <w:color w:val="333333"/>
        </w:rPr>
        <w:t xml:space="preserve">Jared Goodman’s property sold and he </w:t>
      </w:r>
      <w:r w:rsidR="009A5564">
        <w:rPr>
          <w:rFonts w:ascii="Helvetica" w:hAnsi="Helvetica" w:cs="Helvetica"/>
          <w:color w:val="333333"/>
        </w:rPr>
        <w:t>moved</w:t>
      </w:r>
      <w:r>
        <w:rPr>
          <w:rFonts w:ascii="Helvetica" w:hAnsi="Helvetica" w:cs="Helvetica"/>
          <w:color w:val="333333"/>
        </w:rPr>
        <w:t xml:space="preserve"> from the area, vacating his board seat.  Ron Walker made a motion to nominate Dale Westrom. Andy Singer 2</w:t>
      </w:r>
      <w:r w:rsidRPr="00662A1E">
        <w:rPr>
          <w:rFonts w:ascii="Helvetica" w:hAnsi="Helvetica" w:cs="Helvetica"/>
          <w:color w:val="333333"/>
          <w:vertAlign w:val="superscript"/>
        </w:rPr>
        <w:t>nd</w:t>
      </w:r>
      <w:r>
        <w:rPr>
          <w:rFonts w:ascii="Helvetica" w:hAnsi="Helvetica" w:cs="Helvetica"/>
          <w:color w:val="333333"/>
        </w:rPr>
        <w:t xml:space="preserve"> the motion.  Dale accepted and a unanimous vote approved Dale Westrom to the board to complete Jared’s term.</w:t>
      </w:r>
    </w:p>
    <w:p w14:paraId="212E3893" w14:textId="77777777" w:rsidR="00662A1E" w:rsidRDefault="00662A1E" w:rsidP="00662A1E">
      <w:pPr>
        <w:pBdr>
          <w:top w:val="nil"/>
          <w:left w:val="nil"/>
          <w:bottom w:val="nil"/>
          <w:right w:val="nil"/>
          <w:between w:val="nil"/>
        </w:pBdr>
        <w:spacing w:after="0" w:line="240" w:lineRule="auto"/>
        <w:rPr>
          <w:color w:val="333333"/>
          <w:sz w:val="24"/>
          <w:szCs w:val="24"/>
        </w:rPr>
      </w:pPr>
    </w:p>
    <w:p w14:paraId="2D1EC5E1" w14:textId="77777777" w:rsidR="001A6F73" w:rsidRDefault="00F817F8">
      <w:pPr>
        <w:numPr>
          <w:ilvl w:val="0"/>
          <w:numId w:val="1"/>
        </w:numPr>
        <w:pBdr>
          <w:top w:val="nil"/>
          <w:left w:val="nil"/>
          <w:bottom w:val="nil"/>
          <w:right w:val="nil"/>
          <w:between w:val="nil"/>
        </w:pBdr>
        <w:spacing w:after="0" w:line="240" w:lineRule="auto"/>
        <w:rPr>
          <w:color w:val="333333"/>
          <w:sz w:val="24"/>
          <w:szCs w:val="24"/>
        </w:rPr>
      </w:pPr>
      <w:r>
        <w:rPr>
          <w:color w:val="333333"/>
          <w:sz w:val="24"/>
          <w:szCs w:val="24"/>
        </w:rPr>
        <w:t>Board Action</w:t>
      </w:r>
    </w:p>
    <w:p w14:paraId="109A1937" w14:textId="77777777" w:rsidR="001A6F73" w:rsidRDefault="00F817F8">
      <w:pPr>
        <w:numPr>
          <w:ilvl w:val="1"/>
          <w:numId w:val="1"/>
        </w:numPr>
        <w:pBdr>
          <w:top w:val="nil"/>
          <w:left w:val="nil"/>
          <w:bottom w:val="nil"/>
          <w:right w:val="nil"/>
          <w:between w:val="nil"/>
        </w:pBdr>
        <w:spacing w:after="0" w:line="240" w:lineRule="auto"/>
        <w:rPr>
          <w:color w:val="333333"/>
          <w:sz w:val="24"/>
          <w:szCs w:val="24"/>
        </w:rPr>
      </w:pPr>
      <w:proofErr w:type="gramStart"/>
      <w:r>
        <w:rPr>
          <w:color w:val="333333"/>
          <w:sz w:val="24"/>
          <w:szCs w:val="24"/>
        </w:rPr>
        <w:lastRenderedPageBreak/>
        <w:t>Approve</w:t>
      </w:r>
      <w:proofErr w:type="gramEnd"/>
      <w:r>
        <w:rPr>
          <w:color w:val="333333"/>
          <w:sz w:val="24"/>
          <w:szCs w:val="24"/>
        </w:rPr>
        <w:t xml:space="preserve"> Annual Budget</w:t>
      </w:r>
    </w:p>
    <w:p w14:paraId="02C6099B" w14:textId="77777777" w:rsidR="001A6F73" w:rsidRDefault="00F817F8">
      <w:pPr>
        <w:numPr>
          <w:ilvl w:val="2"/>
          <w:numId w:val="1"/>
        </w:numPr>
        <w:pBdr>
          <w:top w:val="nil"/>
          <w:left w:val="nil"/>
          <w:bottom w:val="nil"/>
          <w:right w:val="nil"/>
          <w:between w:val="nil"/>
        </w:pBdr>
        <w:spacing w:after="0" w:line="240" w:lineRule="auto"/>
        <w:rPr>
          <w:color w:val="333333"/>
          <w:sz w:val="24"/>
          <w:szCs w:val="24"/>
        </w:rPr>
      </w:pPr>
      <w:r>
        <w:rPr>
          <w:color w:val="333333"/>
          <w:sz w:val="24"/>
          <w:szCs w:val="24"/>
        </w:rPr>
        <w:t xml:space="preserve">Motion to approve made </w:t>
      </w:r>
      <w:r w:rsidRPr="00575386">
        <w:rPr>
          <w:color w:val="333333"/>
          <w:sz w:val="24"/>
          <w:szCs w:val="24"/>
        </w:rPr>
        <w:t>by LoreLei Reid</w:t>
      </w:r>
    </w:p>
    <w:p w14:paraId="026B42C0" w14:textId="0862DC4E" w:rsidR="001A6F73" w:rsidRDefault="00393AD3">
      <w:pPr>
        <w:numPr>
          <w:ilvl w:val="2"/>
          <w:numId w:val="1"/>
        </w:numPr>
        <w:pBdr>
          <w:top w:val="nil"/>
          <w:left w:val="nil"/>
          <w:bottom w:val="nil"/>
          <w:right w:val="nil"/>
          <w:between w:val="nil"/>
        </w:pBdr>
        <w:spacing w:after="0" w:line="240" w:lineRule="auto"/>
        <w:rPr>
          <w:color w:val="333333"/>
          <w:sz w:val="24"/>
          <w:szCs w:val="24"/>
        </w:rPr>
      </w:pPr>
      <w:r>
        <w:rPr>
          <w:color w:val="333333"/>
          <w:sz w:val="24"/>
          <w:szCs w:val="24"/>
        </w:rPr>
        <w:t>Second</w:t>
      </w:r>
      <w:r w:rsidR="00F817F8">
        <w:rPr>
          <w:color w:val="333333"/>
          <w:sz w:val="24"/>
          <w:szCs w:val="24"/>
        </w:rPr>
        <w:t xml:space="preserve"> by </w:t>
      </w:r>
      <w:r w:rsidR="00575386">
        <w:rPr>
          <w:color w:val="333333"/>
          <w:sz w:val="24"/>
          <w:szCs w:val="24"/>
        </w:rPr>
        <w:t>Ron Walker</w:t>
      </w:r>
    </w:p>
    <w:p w14:paraId="720B0366" w14:textId="573D9B8C" w:rsidR="001A6F73" w:rsidRPr="003E2C03" w:rsidRDefault="00F817F8" w:rsidP="003E2C03">
      <w:pPr>
        <w:numPr>
          <w:ilvl w:val="2"/>
          <w:numId w:val="1"/>
        </w:numPr>
        <w:pBdr>
          <w:top w:val="nil"/>
          <w:left w:val="nil"/>
          <w:bottom w:val="nil"/>
          <w:right w:val="nil"/>
          <w:between w:val="nil"/>
        </w:pBdr>
        <w:spacing w:after="0" w:line="240" w:lineRule="auto"/>
        <w:rPr>
          <w:color w:val="333333"/>
          <w:sz w:val="24"/>
          <w:szCs w:val="24"/>
        </w:rPr>
      </w:pPr>
      <w:r>
        <w:rPr>
          <w:color w:val="333333"/>
          <w:sz w:val="24"/>
          <w:szCs w:val="24"/>
        </w:rPr>
        <w:t>Motion passed unanimously</w:t>
      </w:r>
      <w:r w:rsidRPr="003E2C03">
        <w:rPr>
          <w:color w:val="333333"/>
          <w:sz w:val="24"/>
          <w:szCs w:val="24"/>
        </w:rPr>
        <w:t xml:space="preserve">       </w:t>
      </w:r>
    </w:p>
    <w:tbl>
      <w:tblPr>
        <w:tblStyle w:val="a"/>
        <w:tblW w:w="5576" w:type="dxa"/>
        <w:tblInd w:w="118" w:type="dxa"/>
        <w:tblLayout w:type="fixed"/>
        <w:tblLook w:val="0400" w:firstRow="0" w:lastRow="0" w:firstColumn="0" w:lastColumn="0" w:noHBand="0" w:noVBand="1"/>
      </w:tblPr>
      <w:tblGrid>
        <w:gridCol w:w="4168"/>
        <w:gridCol w:w="1408"/>
      </w:tblGrid>
      <w:tr w:rsidR="001A6F73" w14:paraId="16413549" w14:textId="77777777">
        <w:trPr>
          <w:trHeight w:val="288"/>
        </w:trPr>
        <w:tc>
          <w:tcPr>
            <w:tcW w:w="4168" w:type="dxa"/>
            <w:tcBorders>
              <w:top w:val="single" w:sz="8" w:space="0" w:color="000000"/>
              <w:left w:val="single" w:sz="8" w:space="0" w:color="000000"/>
              <w:bottom w:val="nil"/>
              <w:right w:val="nil"/>
            </w:tcBorders>
            <w:shd w:val="clear" w:color="auto" w:fill="C6E0B4"/>
            <w:vAlign w:val="bottom"/>
          </w:tcPr>
          <w:p w14:paraId="2B8E4702" w14:textId="77777777" w:rsidR="001A6F73" w:rsidRDefault="00F817F8">
            <w:pPr>
              <w:jc w:val="center"/>
              <w:rPr>
                <w:color w:val="000000"/>
              </w:rPr>
            </w:pPr>
            <w:r>
              <w:rPr>
                <w:color w:val="000000"/>
              </w:rPr>
              <w:t>Annual Budget (General Fund)</w:t>
            </w:r>
          </w:p>
        </w:tc>
        <w:tc>
          <w:tcPr>
            <w:tcW w:w="1408" w:type="dxa"/>
            <w:tcBorders>
              <w:top w:val="single" w:sz="8" w:space="0" w:color="000000"/>
              <w:left w:val="nil"/>
              <w:bottom w:val="nil"/>
              <w:right w:val="single" w:sz="8" w:space="0" w:color="000000"/>
            </w:tcBorders>
            <w:shd w:val="clear" w:color="auto" w:fill="C6E0B4"/>
            <w:vAlign w:val="bottom"/>
          </w:tcPr>
          <w:p w14:paraId="0C46E162" w14:textId="77777777" w:rsidR="001A6F73" w:rsidRDefault="00F817F8">
            <w:pPr>
              <w:rPr>
                <w:color w:val="000000"/>
              </w:rPr>
            </w:pPr>
            <w:r>
              <w:rPr>
                <w:color w:val="000000"/>
              </w:rPr>
              <w:t>Yearly</w:t>
            </w:r>
          </w:p>
        </w:tc>
      </w:tr>
      <w:tr w:rsidR="001A6F73" w14:paraId="2C5B2560" w14:textId="77777777">
        <w:trPr>
          <w:trHeight w:val="288"/>
        </w:trPr>
        <w:tc>
          <w:tcPr>
            <w:tcW w:w="4168" w:type="dxa"/>
            <w:tcBorders>
              <w:top w:val="single" w:sz="4" w:space="0" w:color="000000"/>
              <w:left w:val="single" w:sz="8" w:space="0" w:color="000000"/>
              <w:bottom w:val="single" w:sz="4" w:space="0" w:color="000000"/>
              <w:right w:val="single" w:sz="4" w:space="0" w:color="000000"/>
            </w:tcBorders>
            <w:shd w:val="clear" w:color="auto" w:fill="FFFFFF"/>
            <w:vAlign w:val="bottom"/>
          </w:tcPr>
          <w:p w14:paraId="5EA5EC56" w14:textId="77777777" w:rsidR="001A6F73" w:rsidRDefault="00F817F8">
            <w:pPr>
              <w:ind w:firstLine="220"/>
              <w:jc w:val="right"/>
              <w:rPr>
                <w:color w:val="000000"/>
              </w:rPr>
            </w:pPr>
            <w:r>
              <w:rPr>
                <w:color w:val="000000"/>
              </w:rPr>
              <w:t>Management Fee</w:t>
            </w:r>
          </w:p>
        </w:tc>
        <w:tc>
          <w:tcPr>
            <w:tcW w:w="1408" w:type="dxa"/>
            <w:tcBorders>
              <w:top w:val="single" w:sz="4" w:space="0" w:color="000000"/>
              <w:left w:val="nil"/>
              <w:bottom w:val="single" w:sz="4" w:space="0" w:color="000000"/>
              <w:right w:val="single" w:sz="8" w:space="0" w:color="000000"/>
            </w:tcBorders>
            <w:shd w:val="clear" w:color="auto" w:fill="FFFFFF"/>
            <w:vAlign w:val="bottom"/>
          </w:tcPr>
          <w:p w14:paraId="1E688FA3" w14:textId="5859BE48" w:rsidR="001A6F73" w:rsidRPr="00CF0EE9" w:rsidRDefault="00F817F8">
            <w:pPr>
              <w:jc w:val="right"/>
              <w:rPr>
                <w:color w:val="000000"/>
              </w:rPr>
            </w:pPr>
            <w:r w:rsidRPr="00CF0EE9">
              <w:rPr>
                <w:color w:val="000000"/>
              </w:rPr>
              <w:t>$</w:t>
            </w:r>
            <w:r w:rsidR="005C3C23" w:rsidRPr="00CF0EE9">
              <w:rPr>
                <w:color w:val="000000"/>
              </w:rPr>
              <w:t>4</w:t>
            </w:r>
            <w:r w:rsidRPr="00CF0EE9">
              <w:rPr>
                <w:color w:val="000000"/>
              </w:rPr>
              <w:t>,</w:t>
            </w:r>
            <w:r w:rsidR="00AF75C0" w:rsidRPr="00CF0EE9">
              <w:rPr>
                <w:color w:val="000000"/>
              </w:rPr>
              <w:t>000</w:t>
            </w:r>
            <w:r w:rsidRPr="00CF0EE9">
              <w:rPr>
                <w:color w:val="000000"/>
              </w:rPr>
              <w:t>.00</w:t>
            </w:r>
          </w:p>
        </w:tc>
      </w:tr>
      <w:tr w:rsidR="001A6F73" w14:paraId="6C93D5E8"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3FB5A074" w14:textId="77777777" w:rsidR="001A6F73" w:rsidRDefault="00F817F8">
            <w:pPr>
              <w:ind w:firstLine="220"/>
              <w:jc w:val="right"/>
              <w:rPr>
                <w:color w:val="000000"/>
              </w:rPr>
            </w:pPr>
            <w:r>
              <w:rPr>
                <w:color w:val="000000"/>
              </w:rPr>
              <w:t>Mowing</w:t>
            </w:r>
          </w:p>
        </w:tc>
        <w:tc>
          <w:tcPr>
            <w:tcW w:w="1408" w:type="dxa"/>
            <w:tcBorders>
              <w:top w:val="nil"/>
              <w:left w:val="nil"/>
              <w:bottom w:val="single" w:sz="4" w:space="0" w:color="000000"/>
              <w:right w:val="single" w:sz="8" w:space="0" w:color="000000"/>
            </w:tcBorders>
            <w:shd w:val="clear" w:color="auto" w:fill="FFFFFF"/>
            <w:vAlign w:val="bottom"/>
          </w:tcPr>
          <w:p w14:paraId="35D94E0B" w14:textId="57C1C4C6" w:rsidR="001A6F73" w:rsidRPr="00CF0EE9" w:rsidRDefault="00F817F8">
            <w:pPr>
              <w:jc w:val="right"/>
              <w:rPr>
                <w:color w:val="000000"/>
              </w:rPr>
            </w:pPr>
            <w:r w:rsidRPr="00CF0EE9">
              <w:rPr>
                <w:color w:val="000000"/>
              </w:rPr>
              <w:t>$5,</w:t>
            </w:r>
            <w:r w:rsidR="00F30E79" w:rsidRPr="00CF0EE9">
              <w:rPr>
                <w:color w:val="000000"/>
              </w:rPr>
              <w:t>92</w:t>
            </w:r>
            <w:r w:rsidRPr="00CF0EE9">
              <w:rPr>
                <w:color w:val="000000"/>
              </w:rPr>
              <w:t>0.00</w:t>
            </w:r>
          </w:p>
        </w:tc>
      </w:tr>
      <w:tr w:rsidR="001A6F73" w14:paraId="3ED0C8EE"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7E822448" w14:textId="77777777" w:rsidR="001A6F73" w:rsidRDefault="00F817F8">
            <w:pPr>
              <w:ind w:firstLine="220"/>
              <w:jc w:val="right"/>
              <w:rPr>
                <w:color w:val="000000"/>
              </w:rPr>
            </w:pPr>
            <w:r>
              <w:rPr>
                <w:color w:val="000000"/>
              </w:rPr>
              <w:t>Sprinkler - repairs etc.</w:t>
            </w:r>
          </w:p>
        </w:tc>
        <w:tc>
          <w:tcPr>
            <w:tcW w:w="1408" w:type="dxa"/>
            <w:tcBorders>
              <w:top w:val="nil"/>
              <w:left w:val="nil"/>
              <w:bottom w:val="single" w:sz="4" w:space="0" w:color="000000"/>
              <w:right w:val="single" w:sz="8" w:space="0" w:color="000000"/>
            </w:tcBorders>
            <w:shd w:val="clear" w:color="auto" w:fill="FFFFFF"/>
            <w:vAlign w:val="bottom"/>
          </w:tcPr>
          <w:p w14:paraId="61B6D9DC" w14:textId="77777777" w:rsidR="001A6F73" w:rsidRPr="00CF0EE9" w:rsidRDefault="00F817F8">
            <w:pPr>
              <w:jc w:val="right"/>
              <w:rPr>
                <w:color w:val="000000"/>
              </w:rPr>
            </w:pPr>
            <w:r w:rsidRPr="00CF0EE9">
              <w:rPr>
                <w:color w:val="000000"/>
              </w:rPr>
              <w:t>$1,500.00</w:t>
            </w:r>
          </w:p>
        </w:tc>
      </w:tr>
      <w:tr w:rsidR="001A6F73" w14:paraId="0930B1E0"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6AB91D89" w14:textId="77777777" w:rsidR="001A6F73" w:rsidRDefault="00F817F8">
            <w:pPr>
              <w:ind w:firstLine="220"/>
              <w:jc w:val="right"/>
              <w:rPr>
                <w:color w:val="000000"/>
              </w:rPr>
            </w:pPr>
            <w:r>
              <w:rPr>
                <w:color w:val="000000"/>
              </w:rPr>
              <w:t>Misc. other Common area</w:t>
            </w:r>
          </w:p>
        </w:tc>
        <w:tc>
          <w:tcPr>
            <w:tcW w:w="1408" w:type="dxa"/>
            <w:tcBorders>
              <w:top w:val="nil"/>
              <w:left w:val="nil"/>
              <w:bottom w:val="single" w:sz="4" w:space="0" w:color="000000"/>
              <w:right w:val="single" w:sz="8" w:space="0" w:color="000000"/>
            </w:tcBorders>
            <w:shd w:val="clear" w:color="auto" w:fill="FFFFFF"/>
            <w:vAlign w:val="bottom"/>
          </w:tcPr>
          <w:p w14:paraId="5AAF111F" w14:textId="39FC9EB2" w:rsidR="001A6F73" w:rsidRPr="00CF0EE9" w:rsidRDefault="00F817F8">
            <w:pPr>
              <w:jc w:val="right"/>
              <w:rPr>
                <w:color w:val="000000"/>
              </w:rPr>
            </w:pPr>
            <w:r w:rsidRPr="00CF0EE9">
              <w:rPr>
                <w:color w:val="000000"/>
              </w:rPr>
              <w:t>$1,</w:t>
            </w:r>
            <w:r w:rsidR="003C4994" w:rsidRPr="00CF0EE9">
              <w:rPr>
                <w:color w:val="000000"/>
              </w:rPr>
              <w:t>5</w:t>
            </w:r>
            <w:r w:rsidRPr="00CF0EE9">
              <w:rPr>
                <w:color w:val="000000"/>
              </w:rPr>
              <w:t>00.00</w:t>
            </w:r>
          </w:p>
        </w:tc>
      </w:tr>
      <w:tr w:rsidR="001A6F73" w14:paraId="19F707B9"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2C248929" w14:textId="77777777" w:rsidR="001A6F73" w:rsidRDefault="00F817F8">
            <w:pPr>
              <w:ind w:firstLine="220"/>
              <w:jc w:val="right"/>
              <w:rPr>
                <w:color w:val="000000"/>
              </w:rPr>
            </w:pPr>
            <w:r>
              <w:rPr>
                <w:color w:val="000000"/>
              </w:rPr>
              <w:t>Tax Prep</w:t>
            </w:r>
          </w:p>
        </w:tc>
        <w:tc>
          <w:tcPr>
            <w:tcW w:w="1408" w:type="dxa"/>
            <w:tcBorders>
              <w:top w:val="nil"/>
              <w:left w:val="nil"/>
              <w:bottom w:val="single" w:sz="4" w:space="0" w:color="000000"/>
              <w:right w:val="single" w:sz="8" w:space="0" w:color="000000"/>
            </w:tcBorders>
            <w:shd w:val="clear" w:color="auto" w:fill="FFFFFF"/>
            <w:vAlign w:val="bottom"/>
          </w:tcPr>
          <w:p w14:paraId="10AEB8DF" w14:textId="2B184FAC" w:rsidR="001A6F73" w:rsidRPr="00CF0EE9" w:rsidRDefault="00F817F8">
            <w:pPr>
              <w:jc w:val="right"/>
              <w:rPr>
                <w:color w:val="000000"/>
              </w:rPr>
            </w:pPr>
            <w:r w:rsidRPr="00CF0EE9">
              <w:rPr>
                <w:color w:val="000000"/>
              </w:rPr>
              <w:t>$</w:t>
            </w:r>
            <w:r w:rsidR="003C4994" w:rsidRPr="00CF0EE9">
              <w:rPr>
                <w:color w:val="000000"/>
              </w:rPr>
              <w:t>37</w:t>
            </w:r>
            <w:r w:rsidR="00EC74B3" w:rsidRPr="00CF0EE9">
              <w:rPr>
                <w:color w:val="000000"/>
              </w:rPr>
              <w:t>5</w:t>
            </w:r>
            <w:r w:rsidRPr="00CF0EE9">
              <w:rPr>
                <w:color w:val="000000"/>
              </w:rPr>
              <w:t>.00</w:t>
            </w:r>
          </w:p>
        </w:tc>
      </w:tr>
      <w:tr w:rsidR="001A6F73" w14:paraId="4428C2AE"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34F00D57" w14:textId="77777777" w:rsidR="001A6F73" w:rsidRDefault="00F817F8">
            <w:pPr>
              <w:ind w:firstLine="220"/>
              <w:jc w:val="right"/>
              <w:rPr>
                <w:color w:val="000000"/>
              </w:rPr>
            </w:pPr>
            <w:r>
              <w:rPr>
                <w:color w:val="000000"/>
              </w:rPr>
              <w:t>Office Exp.</w:t>
            </w:r>
          </w:p>
        </w:tc>
        <w:tc>
          <w:tcPr>
            <w:tcW w:w="1408" w:type="dxa"/>
            <w:tcBorders>
              <w:top w:val="nil"/>
              <w:left w:val="nil"/>
              <w:bottom w:val="single" w:sz="4" w:space="0" w:color="000000"/>
              <w:right w:val="single" w:sz="8" w:space="0" w:color="000000"/>
            </w:tcBorders>
            <w:shd w:val="clear" w:color="auto" w:fill="FFFFFF"/>
            <w:vAlign w:val="bottom"/>
          </w:tcPr>
          <w:p w14:paraId="783C80DE" w14:textId="77777777" w:rsidR="001A6F73" w:rsidRPr="00CF0EE9" w:rsidRDefault="00F817F8">
            <w:pPr>
              <w:jc w:val="right"/>
              <w:rPr>
                <w:color w:val="000000"/>
              </w:rPr>
            </w:pPr>
            <w:r w:rsidRPr="00CF0EE9">
              <w:rPr>
                <w:color w:val="000000"/>
              </w:rPr>
              <w:t>$1,000.00</w:t>
            </w:r>
          </w:p>
        </w:tc>
      </w:tr>
      <w:tr w:rsidR="001A6F73" w14:paraId="795921C2"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6AC154C4" w14:textId="77777777" w:rsidR="001A6F73" w:rsidRDefault="00F817F8">
            <w:pPr>
              <w:ind w:firstLine="220"/>
              <w:jc w:val="right"/>
              <w:rPr>
                <w:color w:val="000000"/>
              </w:rPr>
            </w:pPr>
            <w:r>
              <w:rPr>
                <w:color w:val="000000"/>
              </w:rPr>
              <w:t>Web site</w:t>
            </w:r>
          </w:p>
        </w:tc>
        <w:tc>
          <w:tcPr>
            <w:tcW w:w="1408" w:type="dxa"/>
            <w:tcBorders>
              <w:top w:val="nil"/>
              <w:left w:val="nil"/>
              <w:bottom w:val="single" w:sz="4" w:space="0" w:color="000000"/>
              <w:right w:val="single" w:sz="8" w:space="0" w:color="000000"/>
            </w:tcBorders>
            <w:shd w:val="clear" w:color="auto" w:fill="FFFFFF"/>
            <w:vAlign w:val="bottom"/>
          </w:tcPr>
          <w:p w14:paraId="15DDCEF4" w14:textId="77777777" w:rsidR="001A6F73" w:rsidRPr="00CF0EE9" w:rsidRDefault="00F817F8">
            <w:pPr>
              <w:jc w:val="right"/>
              <w:rPr>
                <w:color w:val="000000"/>
              </w:rPr>
            </w:pPr>
            <w:r w:rsidRPr="00CF0EE9">
              <w:rPr>
                <w:color w:val="000000"/>
              </w:rPr>
              <w:t>$600.00</w:t>
            </w:r>
          </w:p>
        </w:tc>
      </w:tr>
      <w:tr w:rsidR="001A6F73" w14:paraId="107422F2"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6B70F560" w14:textId="4D150FC4" w:rsidR="001A6F73" w:rsidRDefault="00090EC4">
            <w:pPr>
              <w:ind w:firstLine="220"/>
              <w:jc w:val="right"/>
              <w:rPr>
                <w:color w:val="000000"/>
              </w:rPr>
            </w:pPr>
            <w:r>
              <w:rPr>
                <w:color w:val="000000"/>
              </w:rPr>
              <w:t>Mole Trapping</w:t>
            </w:r>
          </w:p>
        </w:tc>
        <w:tc>
          <w:tcPr>
            <w:tcW w:w="1408" w:type="dxa"/>
            <w:tcBorders>
              <w:top w:val="nil"/>
              <w:left w:val="nil"/>
              <w:bottom w:val="single" w:sz="4" w:space="0" w:color="000000"/>
              <w:right w:val="single" w:sz="8" w:space="0" w:color="000000"/>
            </w:tcBorders>
            <w:shd w:val="clear" w:color="auto" w:fill="FFFFFF"/>
            <w:vAlign w:val="bottom"/>
          </w:tcPr>
          <w:p w14:paraId="67826546" w14:textId="07006638" w:rsidR="001A6F73" w:rsidRPr="00CF0EE9" w:rsidRDefault="00F817F8">
            <w:pPr>
              <w:jc w:val="right"/>
              <w:rPr>
                <w:color w:val="000000"/>
              </w:rPr>
            </w:pPr>
            <w:r w:rsidRPr="00CF0EE9">
              <w:rPr>
                <w:color w:val="000000"/>
              </w:rPr>
              <w:t>$</w:t>
            </w:r>
            <w:r w:rsidR="00090EC4" w:rsidRPr="00CF0EE9">
              <w:rPr>
                <w:color w:val="000000"/>
              </w:rPr>
              <w:t>250</w:t>
            </w:r>
          </w:p>
        </w:tc>
      </w:tr>
      <w:tr w:rsidR="001A6F73" w14:paraId="71E5D521"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526D62B3" w14:textId="77777777" w:rsidR="001A6F73" w:rsidRDefault="00F817F8">
            <w:pPr>
              <w:ind w:firstLine="220"/>
              <w:jc w:val="right"/>
              <w:rPr>
                <w:color w:val="000000"/>
              </w:rPr>
            </w:pPr>
            <w:r>
              <w:rPr>
                <w:color w:val="000000"/>
              </w:rPr>
              <w:t>Insurance</w:t>
            </w:r>
          </w:p>
        </w:tc>
        <w:tc>
          <w:tcPr>
            <w:tcW w:w="1408" w:type="dxa"/>
            <w:tcBorders>
              <w:top w:val="nil"/>
              <w:left w:val="nil"/>
              <w:bottom w:val="single" w:sz="4" w:space="0" w:color="000000"/>
              <w:right w:val="single" w:sz="8" w:space="0" w:color="000000"/>
            </w:tcBorders>
            <w:shd w:val="clear" w:color="auto" w:fill="FFFFFF"/>
            <w:vAlign w:val="bottom"/>
          </w:tcPr>
          <w:p w14:paraId="49703D20" w14:textId="682BA3CB" w:rsidR="001A6F73" w:rsidRPr="00CF0EE9" w:rsidRDefault="00F817F8">
            <w:pPr>
              <w:jc w:val="right"/>
              <w:rPr>
                <w:color w:val="000000"/>
              </w:rPr>
            </w:pPr>
            <w:r w:rsidRPr="00CF0EE9">
              <w:rPr>
                <w:color w:val="000000"/>
              </w:rPr>
              <w:t>$</w:t>
            </w:r>
            <w:r w:rsidR="00EC74B3" w:rsidRPr="00CF0EE9">
              <w:rPr>
                <w:color w:val="000000"/>
              </w:rPr>
              <w:t>7</w:t>
            </w:r>
            <w:r w:rsidR="000F0900" w:rsidRPr="00CF0EE9">
              <w:rPr>
                <w:color w:val="000000"/>
              </w:rPr>
              <w:t>00</w:t>
            </w:r>
            <w:r w:rsidRPr="00CF0EE9">
              <w:rPr>
                <w:color w:val="000000"/>
              </w:rPr>
              <w:t>.00</w:t>
            </w:r>
          </w:p>
        </w:tc>
      </w:tr>
      <w:tr w:rsidR="001A6F73" w14:paraId="7E96FDD6"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192E5165" w14:textId="77777777" w:rsidR="001A6F73" w:rsidRDefault="00F817F8">
            <w:pPr>
              <w:ind w:firstLine="220"/>
              <w:jc w:val="right"/>
              <w:rPr>
                <w:color w:val="000000"/>
              </w:rPr>
            </w:pPr>
            <w:r>
              <w:rPr>
                <w:color w:val="000000"/>
              </w:rPr>
              <w:t>Legal/Collection fees</w:t>
            </w:r>
          </w:p>
        </w:tc>
        <w:tc>
          <w:tcPr>
            <w:tcW w:w="1408" w:type="dxa"/>
            <w:tcBorders>
              <w:top w:val="nil"/>
              <w:left w:val="nil"/>
              <w:bottom w:val="single" w:sz="4" w:space="0" w:color="000000"/>
              <w:right w:val="single" w:sz="8" w:space="0" w:color="000000"/>
            </w:tcBorders>
            <w:shd w:val="clear" w:color="auto" w:fill="FFFFFF"/>
            <w:vAlign w:val="bottom"/>
          </w:tcPr>
          <w:p w14:paraId="20F553A7" w14:textId="54205B18" w:rsidR="001A6F73" w:rsidRPr="00CF0EE9" w:rsidRDefault="00F817F8">
            <w:pPr>
              <w:jc w:val="right"/>
              <w:rPr>
                <w:color w:val="000000"/>
              </w:rPr>
            </w:pPr>
            <w:r w:rsidRPr="00CF0EE9">
              <w:rPr>
                <w:color w:val="000000"/>
              </w:rPr>
              <w:t>$</w:t>
            </w:r>
            <w:r w:rsidR="00EC74B3" w:rsidRPr="00CF0EE9">
              <w:rPr>
                <w:color w:val="000000"/>
              </w:rPr>
              <w:t>5</w:t>
            </w:r>
            <w:r w:rsidRPr="00CF0EE9">
              <w:rPr>
                <w:color w:val="000000"/>
              </w:rPr>
              <w:t>00.00</w:t>
            </w:r>
          </w:p>
        </w:tc>
      </w:tr>
      <w:tr w:rsidR="001A6F73" w14:paraId="6BB266DA"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01950896" w14:textId="77777777" w:rsidR="001A6F73" w:rsidRDefault="00F817F8">
            <w:pPr>
              <w:ind w:firstLine="221"/>
              <w:jc w:val="right"/>
              <w:rPr>
                <w:b/>
                <w:color w:val="5B9BD5"/>
              </w:rPr>
            </w:pPr>
            <w:r>
              <w:rPr>
                <w:b/>
                <w:color w:val="5B9BD5"/>
              </w:rPr>
              <w:t>Regular Road Maintenance</w:t>
            </w:r>
          </w:p>
        </w:tc>
        <w:tc>
          <w:tcPr>
            <w:tcW w:w="1408" w:type="dxa"/>
            <w:tcBorders>
              <w:top w:val="nil"/>
              <w:left w:val="nil"/>
              <w:bottom w:val="single" w:sz="4" w:space="0" w:color="000000"/>
              <w:right w:val="single" w:sz="8" w:space="0" w:color="000000"/>
            </w:tcBorders>
            <w:shd w:val="clear" w:color="auto" w:fill="FFFFFF"/>
            <w:vAlign w:val="bottom"/>
          </w:tcPr>
          <w:p w14:paraId="4D77101F" w14:textId="7CAB65B7" w:rsidR="001A6F73" w:rsidRPr="00CF0EE9" w:rsidRDefault="00F817F8">
            <w:pPr>
              <w:jc w:val="right"/>
              <w:rPr>
                <w:b/>
                <w:color w:val="5B9BD5"/>
              </w:rPr>
            </w:pPr>
            <w:r w:rsidRPr="00CF0EE9">
              <w:rPr>
                <w:b/>
                <w:color w:val="5B9BD5"/>
              </w:rPr>
              <w:t>$</w:t>
            </w:r>
            <w:r w:rsidR="007A3EA4" w:rsidRPr="00CF0EE9">
              <w:rPr>
                <w:b/>
                <w:color w:val="5B9BD5"/>
              </w:rPr>
              <w:t>5</w:t>
            </w:r>
            <w:r w:rsidRPr="00CF0EE9">
              <w:rPr>
                <w:b/>
                <w:color w:val="5B9BD5"/>
              </w:rPr>
              <w:t>,</w:t>
            </w:r>
            <w:r w:rsidR="007A3EA4" w:rsidRPr="00CF0EE9">
              <w:rPr>
                <w:b/>
                <w:color w:val="5B9BD5"/>
              </w:rPr>
              <w:t>5</w:t>
            </w:r>
            <w:r w:rsidRPr="00CF0EE9">
              <w:rPr>
                <w:b/>
                <w:color w:val="5B9BD5"/>
              </w:rPr>
              <w:t>00.00</w:t>
            </w:r>
          </w:p>
        </w:tc>
      </w:tr>
      <w:tr w:rsidR="001A6F73" w14:paraId="2677B0A9"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3620AC96" w14:textId="77777777" w:rsidR="001A6F73" w:rsidRDefault="00F817F8">
            <w:pPr>
              <w:ind w:firstLine="220"/>
              <w:jc w:val="right"/>
              <w:rPr>
                <w:color w:val="000000"/>
              </w:rPr>
            </w:pPr>
            <w:r>
              <w:rPr>
                <w:color w:val="000000"/>
              </w:rPr>
              <w:t> </w:t>
            </w:r>
          </w:p>
        </w:tc>
        <w:tc>
          <w:tcPr>
            <w:tcW w:w="1408" w:type="dxa"/>
            <w:tcBorders>
              <w:top w:val="nil"/>
              <w:left w:val="nil"/>
              <w:bottom w:val="single" w:sz="4" w:space="0" w:color="000000"/>
              <w:right w:val="single" w:sz="8" w:space="0" w:color="000000"/>
            </w:tcBorders>
            <w:shd w:val="clear" w:color="auto" w:fill="FFC000"/>
            <w:vAlign w:val="bottom"/>
          </w:tcPr>
          <w:p w14:paraId="1E89C5D8" w14:textId="689A4618" w:rsidR="001A6F73" w:rsidRPr="00CF0EE9" w:rsidRDefault="00F817F8">
            <w:pPr>
              <w:jc w:val="right"/>
              <w:rPr>
                <w:b/>
                <w:color w:val="000000"/>
              </w:rPr>
            </w:pPr>
            <w:r w:rsidRPr="00CF0EE9">
              <w:rPr>
                <w:b/>
                <w:color w:val="000000"/>
              </w:rPr>
              <w:t>$</w:t>
            </w:r>
            <w:r w:rsidR="00090EC4" w:rsidRPr="00CF0EE9">
              <w:rPr>
                <w:b/>
                <w:color w:val="000000"/>
              </w:rPr>
              <w:t>21</w:t>
            </w:r>
            <w:r w:rsidR="00CF0EE9" w:rsidRPr="00CF0EE9">
              <w:rPr>
                <w:b/>
                <w:color w:val="000000"/>
              </w:rPr>
              <w:t>,845</w:t>
            </w:r>
            <w:r w:rsidR="00CF0EE9">
              <w:rPr>
                <w:b/>
                <w:color w:val="000000"/>
              </w:rPr>
              <w:t>.00</w:t>
            </w:r>
          </w:p>
        </w:tc>
      </w:tr>
      <w:tr w:rsidR="001A6F73" w14:paraId="0ED3CF70" w14:textId="77777777">
        <w:trPr>
          <w:trHeight w:val="288"/>
        </w:trPr>
        <w:tc>
          <w:tcPr>
            <w:tcW w:w="4168" w:type="dxa"/>
            <w:tcBorders>
              <w:top w:val="nil"/>
              <w:left w:val="single" w:sz="8" w:space="0" w:color="000000"/>
              <w:bottom w:val="single" w:sz="4" w:space="0" w:color="000000"/>
              <w:right w:val="single" w:sz="4" w:space="0" w:color="000000"/>
            </w:tcBorders>
            <w:shd w:val="clear" w:color="auto" w:fill="FFFFFF"/>
            <w:vAlign w:val="bottom"/>
          </w:tcPr>
          <w:p w14:paraId="58C0F7EB" w14:textId="77777777" w:rsidR="001A6F73" w:rsidRDefault="00F817F8">
            <w:pPr>
              <w:ind w:firstLine="220"/>
              <w:jc w:val="right"/>
              <w:rPr>
                <w:color w:val="000000"/>
              </w:rPr>
            </w:pPr>
            <w:r>
              <w:rPr>
                <w:color w:val="000000"/>
              </w:rPr>
              <w:t>Unanticipated  /contingency</w:t>
            </w:r>
          </w:p>
        </w:tc>
        <w:tc>
          <w:tcPr>
            <w:tcW w:w="1408" w:type="dxa"/>
            <w:tcBorders>
              <w:top w:val="nil"/>
              <w:left w:val="nil"/>
              <w:bottom w:val="single" w:sz="4" w:space="0" w:color="000000"/>
              <w:right w:val="single" w:sz="8" w:space="0" w:color="000000"/>
            </w:tcBorders>
            <w:shd w:val="clear" w:color="auto" w:fill="FFFFFF"/>
            <w:vAlign w:val="bottom"/>
          </w:tcPr>
          <w:p w14:paraId="7DF3D8DF" w14:textId="795CD5CE" w:rsidR="001A6F73" w:rsidRPr="00CF0EE9" w:rsidRDefault="00F817F8">
            <w:pPr>
              <w:jc w:val="right"/>
              <w:rPr>
                <w:color w:val="000000"/>
              </w:rPr>
            </w:pPr>
            <w:r w:rsidRPr="00CF0EE9">
              <w:rPr>
                <w:color w:val="000000"/>
              </w:rPr>
              <w:t>$</w:t>
            </w:r>
            <w:r w:rsidR="00F30E79" w:rsidRPr="00CF0EE9">
              <w:rPr>
                <w:color w:val="000000"/>
              </w:rPr>
              <w:t>2</w:t>
            </w:r>
            <w:r w:rsidRPr="00CF0EE9">
              <w:rPr>
                <w:color w:val="000000"/>
              </w:rPr>
              <w:t>,000.00</w:t>
            </w:r>
          </w:p>
        </w:tc>
      </w:tr>
      <w:tr w:rsidR="001A6F73" w14:paraId="0BBC5830" w14:textId="77777777" w:rsidTr="00DF2B93">
        <w:trPr>
          <w:trHeight w:val="300"/>
        </w:trPr>
        <w:tc>
          <w:tcPr>
            <w:tcW w:w="4168" w:type="dxa"/>
            <w:tcBorders>
              <w:top w:val="nil"/>
              <w:left w:val="single" w:sz="8" w:space="0" w:color="000000"/>
              <w:bottom w:val="nil"/>
              <w:right w:val="single" w:sz="4" w:space="0" w:color="000000"/>
            </w:tcBorders>
            <w:vAlign w:val="bottom"/>
          </w:tcPr>
          <w:p w14:paraId="6EC9A8DE" w14:textId="77777777" w:rsidR="001A6F73" w:rsidRDefault="00F817F8">
            <w:pPr>
              <w:ind w:firstLine="220"/>
              <w:rPr>
                <w:i/>
                <w:color w:val="000000"/>
                <w:u w:val="single"/>
              </w:rPr>
            </w:pPr>
            <w:r>
              <w:rPr>
                <w:i/>
                <w:color w:val="000000"/>
                <w:u w:val="single"/>
              </w:rPr>
              <w:t> </w:t>
            </w:r>
          </w:p>
        </w:tc>
        <w:tc>
          <w:tcPr>
            <w:tcW w:w="1408" w:type="dxa"/>
            <w:tcBorders>
              <w:top w:val="nil"/>
              <w:left w:val="nil"/>
              <w:bottom w:val="nil"/>
              <w:right w:val="single" w:sz="8" w:space="0" w:color="000000"/>
            </w:tcBorders>
            <w:vAlign w:val="bottom"/>
          </w:tcPr>
          <w:p w14:paraId="49603ACB" w14:textId="33E94E67" w:rsidR="001A6F73" w:rsidRPr="00CF0EE9" w:rsidRDefault="00F817F8">
            <w:pPr>
              <w:jc w:val="right"/>
              <w:rPr>
                <w:b/>
                <w:color w:val="000000"/>
              </w:rPr>
            </w:pPr>
            <w:r w:rsidRPr="00CF0EE9">
              <w:rPr>
                <w:b/>
                <w:color w:val="000000"/>
              </w:rPr>
              <w:t>$2</w:t>
            </w:r>
            <w:r w:rsidR="00CF0EE9" w:rsidRPr="00CF0EE9">
              <w:rPr>
                <w:b/>
                <w:color w:val="000000"/>
              </w:rPr>
              <w:t>3</w:t>
            </w:r>
            <w:r w:rsidRPr="00CF0EE9">
              <w:rPr>
                <w:b/>
                <w:color w:val="000000"/>
              </w:rPr>
              <w:t>,</w:t>
            </w:r>
            <w:r w:rsidR="00CF0EE9" w:rsidRPr="00CF0EE9">
              <w:rPr>
                <w:b/>
                <w:color w:val="000000"/>
              </w:rPr>
              <w:t>845</w:t>
            </w:r>
            <w:r w:rsidRPr="00CF0EE9">
              <w:rPr>
                <w:b/>
                <w:color w:val="000000"/>
              </w:rPr>
              <w:t>.00</w:t>
            </w:r>
          </w:p>
        </w:tc>
      </w:tr>
      <w:tr w:rsidR="00DF2B93" w14:paraId="42125CD4" w14:textId="77777777">
        <w:trPr>
          <w:trHeight w:val="300"/>
        </w:trPr>
        <w:tc>
          <w:tcPr>
            <w:tcW w:w="4168" w:type="dxa"/>
            <w:tcBorders>
              <w:top w:val="nil"/>
              <w:left w:val="single" w:sz="8" w:space="0" w:color="000000"/>
              <w:bottom w:val="single" w:sz="8" w:space="0" w:color="000000"/>
              <w:right w:val="single" w:sz="4" w:space="0" w:color="000000"/>
            </w:tcBorders>
            <w:vAlign w:val="bottom"/>
          </w:tcPr>
          <w:p w14:paraId="465031B0" w14:textId="77777777" w:rsidR="00DF2B93" w:rsidRDefault="00DF2B93">
            <w:pPr>
              <w:ind w:firstLine="220"/>
              <w:rPr>
                <w:i/>
                <w:color w:val="000000"/>
                <w:u w:val="single"/>
              </w:rPr>
            </w:pPr>
          </w:p>
        </w:tc>
        <w:tc>
          <w:tcPr>
            <w:tcW w:w="1408" w:type="dxa"/>
            <w:tcBorders>
              <w:top w:val="nil"/>
              <w:left w:val="nil"/>
              <w:bottom w:val="single" w:sz="8" w:space="0" w:color="000000"/>
              <w:right w:val="single" w:sz="8" w:space="0" w:color="000000"/>
            </w:tcBorders>
            <w:vAlign w:val="bottom"/>
          </w:tcPr>
          <w:p w14:paraId="0D8F007C" w14:textId="77777777" w:rsidR="00DF2B93" w:rsidRDefault="00DF2B93">
            <w:pPr>
              <w:jc w:val="right"/>
              <w:rPr>
                <w:b/>
                <w:color w:val="000000"/>
              </w:rPr>
            </w:pPr>
          </w:p>
        </w:tc>
      </w:tr>
    </w:tbl>
    <w:p w14:paraId="42A9B887" w14:textId="77777777" w:rsidR="00DF2B93" w:rsidRDefault="00DF2B93" w:rsidP="00E551F1">
      <w:pPr>
        <w:pBdr>
          <w:top w:val="nil"/>
          <w:left w:val="nil"/>
          <w:bottom w:val="nil"/>
          <w:right w:val="nil"/>
          <w:between w:val="nil"/>
        </w:pBdr>
        <w:spacing w:after="0" w:line="240" w:lineRule="auto"/>
        <w:rPr>
          <w:color w:val="333333"/>
          <w:sz w:val="24"/>
          <w:szCs w:val="24"/>
        </w:rPr>
      </w:pPr>
    </w:p>
    <w:p w14:paraId="51B0CB47" w14:textId="645D91B9" w:rsidR="00E551F1" w:rsidRPr="00E551F1" w:rsidRDefault="00E551F1" w:rsidP="00E551F1">
      <w:pPr>
        <w:pStyle w:val="ListParagraph"/>
        <w:numPr>
          <w:ilvl w:val="1"/>
          <w:numId w:val="1"/>
        </w:numPr>
        <w:pBdr>
          <w:top w:val="nil"/>
          <w:left w:val="nil"/>
          <w:bottom w:val="nil"/>
          <w:right w:val="nil"/>
          <w:between w:val="nil"/>
        </w:pBdr>
        <w:spacing w:before="280" w:after="0" w:line="240" w:lineRule="auto"/>
        <w:rPr>
          <w:color w:val="333333"/>
          <w:sz w:val="24"/>
          <w:szCs w:val="24"/>
        </w:rPr>
      </w:pPr>
      <w:r w:rsidRPr="00E551F1">
        <w:rPr>
          <w:color w:val="333333"/>
          <w:sz w:val="24"/>
          <w:szCs w:val="24"/>
        </w:rPr>
        <w:t xml:space="preserve">Approve Annual </w:t>
      </w:r>
      <w:r>
        <w:rPr>
          <w:color w:val="333333"/>
          <w:sz w:val="24"/>
          <w:szCs w:val="24"/>
        </w:rPr>
        <w:t>Dues, Method of Payment and Discount for full payment</w:t>
      </w:r>
    </w:p>
    <w:p w14:paraId="067347A6" w14:textId="16075BFF" w:rsidR="00E551F1" w:rsidRDefault="00E551F1" w:rsidP="00E551F1">
      <w:pPr>
        <w:numPr>
          <w:ilvl w:val="2"/>
          <w:numId w:val="1"/>
        </w:numPr>
        <w:pBdr>
          <w:top w:val="nil"/>
          <w:left w:val="nil"/>
          <w:bottom w:val="nil"/>
          <w:right w:val="nil"/>
          <w:between w:val="nil"/>
        </w:pBdr>
        <w:spacing w:after="0" w:line="240" w:lineRule="auto"/>
        <w:rPr>
          <w:color w:val="333333"/>
          <w:sz w:val="24"/>
          <w:szCs w:val="24"/>
        </w:rPr>
      </w:pPr>
      <w:r>
        <w:rPr>
          <w:color w:val="333333"/>
          <w:sz w:val="24"/>
          <w:szCs w:val="24"/>
        </w:rPr>
        <w:t xml:space="preserve">Motion to approve made by </w:t>
      </w:r>
      <w:r w:rsidR="00575386">
        <w:rPr>
          <w:color w:val="333333"/>
          <w:sz w:val="24"/>
          <w:szCs w:val="24"/>
        </w:rPr>
        <w:t>Ron Walker</w:t>
      </w:r>
    </w:p>
    <w:p w14:paraId="0F907184" w14:textId="754C751D" w:rsidR="00E551F1" w:rsidRDefault="00E551F1" w:rsidP="00E551F1">
      <w:pPr>
        <w:numPr>
          <w:ilvl w:val="2"/>
          <w:numId w:val="1"/>
        </w:numPr>
        <w:pBdr>
          <w:top w:val="nil"/>
          <w:left w:val="nil"/>
          <w:bottom w:val="nil"/>
          <w:right w:val="nil"/>
          <w:between w:val="nil"/>
        </w:pBdr>
        <w:spacing w:after="0" w:line="240" w:lineRule="auto"/>
        <w:rPr>
          <w:color w:val="333333"/>
          <w:sz w:val="24"/>
          <w:szCs w:val="24"/>
        </w:rPr>
      </w:pPr>
      <w:r>
        <w:rPr>
          <w:color w:val="333333"/>
          <w:sz w:val="24"/>
          <w:szCs w:val="24"/>
        </w:rPr>
        <w:t xml:space="preserve">Seconded by </w:t>
      </w:r>
      <w:r w:rsidR="00575386">
        <w:rPr>
          <w:color w:val="333333"/>
          <w:sz w:val="24"/>
          <w:szCs w:val="24"/>
        </w:rPr>
        <w:t>Dale Westrom</w:t>
      </w:r>
    </w:p>
    <w:p w14:paraId="7F1BE51B" w14:textId="6A39753E" w:rsidR="001A6F73" w:rsidRDefault="00E551F1" w:rsidP="00DC5604">
      <w:pPr>
        <w:numPr>
          <w:ilvl w:val="2"/>
          <w:numId w:val="1"/>
        </w:numPr>
        <w:pBdr>
          <w:top w:val="nil"/>
          <w:left w:val="nil"/>
          <w:bottom w:val="nil"/>
          <w:right w:val="nil"/>
          <w:between w:val="nil"/>
        </w:pBdr>
        <w:spacing w:after="0" w:line="240" w:lineRule="auto"/>
        <w:rPr>
          <w:color w:val="333333"/>
          <w:sz w:val="24"/>
          <w:szCs w:val="24"/>
        </w:rPr>
      </w:pPr>
      <w:r w:rsidRPr="00E551F1">
        <w:rPr>
          <w:color w:val="333333"/>
          <w:sz w:val="24"/>
          <w:szCs w:val="24"/>
        </w:rPr>
        <w:t xml:space="preserve"> Motion passed unanimously</w:t>
      </w:r>
      <w:r w:rsidR="00F817F8" w:rsidRPr="00E551F1">
        <w:rPr>
          <w:color w:val="333333"/>
          <w:sz w:val="24"/>
          <w:szCs w:val="24"/>
        </w:rPr>
        <w:t xml:space="preserve"> </w:t>
      </w:r>
    </w:p>
    <w:tbl>
      <w:tblPr>
        <w:tblStyle w:val="a0"/>
        <w:tblW w:w="4020" w:type="dxa"/>
        <w:tblInd w:w="2665" w:type="dxa"/>
        <w:tblLayout w:type="fixed"/>
        <w:tblLook w:val="0400" w:firstRow="0" w:lastRow="0" w:firstColumn="0" w:lastColumn="0" w:noHBand="0" w:noVBand="1"/>
      </w:tblPr>
      <w:tblGrid>
        <w:gridCol w:w="1880"/>
        <w:gridCol w:w="980"/>
        <w:gridCol w:w="1160"/>
      </w:tblGrid>
      <w:tr w:rsidR="001A6F73" w14:paraId="76014BCB" w14:textId="77777777">
        <w:trPr>
          <w:trHeight w:val="576"/>
        </w:trPr>
        <w:tc>
          <w:tcPr>
            <w:tcW w:w="1880" w:type="dxa"/>
            <w:tcBorders>
              <w:top w:val="single" w:sz="4" w:space="0" w:color="000000"/>
              <w:left w:val="single" w:sz="4" w:space="0" w:color="000000"/>
              <w:bottom w:val="single" w:sz="4" w:space="0" w:color="000000"/>
              <w:right w:val="single" w:sz="4" w:space="0" w:color="000000"/>
            </w:tcBorders>
            <w:vAlign w:val="bottom"/>
          </w:tcPr>
          <w:p w14:paraId="6C314A1F" w14:textId="77777777" w:rsidR="001A6F73" w:rsidRDefault="00F817F8">
            <w:pPr>
              <w:spacing w:after="0" w:line="240" w:lineRule="auto"/>
              <w:rPr>
                <w:b/>
                <w:color w:val="000000"/>
              </w:rPr>
            </w:pPr>
            <w:r>
              <w:rPr>
                <w:b/>
                <w:color w:val="000000"/>
              </w:rPr>
              <w:t>Category</w:t>
            </w:r>
          </w:p>
        </w:tc>
        <w:tc>
          <w:tcPr>
            <w:tcW w:w="980" w:type="dxa"/>
            <w:tcBorders>
              <w:top w:val="single" w:sz="4" w:space="0" w:color="000000"/>
              <w:left w:val="nil"/>
              <w:bottom w:val="single" w:sz="4" w:space="0" w:color="000000"/>
              <w:right w:val="single" w:sz="4" w:space="0" w:color="000000"/>
            </w:tcBorders>
            <w:vAlign w:val="bottom"/>
          </w:tcPr>
          <w:p w14:paraId="39F57748" w14:textId="77777777" w:rsidR="001A6F73" w:rsidRDefault="00F817F8">
            <w:pPr>
              <w:spacing w:after="0" w:line="240" w:lineRule="auto"/>
              <w:rPr>
                <w:b/>
                <w:color w:val="000000"/>
              </w:rPr>
            </w:pPr>
            <w:r>
              <w:rPr>
                <w:b/>
                <w:color w:val="000000"/>
              </w:rPr>
              <w:t>Yearly</w:t>
            </w:r>
          </w:p>
        </w:tc>
        <w:tc>
          <w:tcPr>
            <w:tcW w:w="1160" w:type="dxa"/>
            <w:tcBorders>
              <w:top w:val="single" w:sz="4" w:space="0" w:color="000000"/>
              <w:left w:val="nil"/>
              <w:bottom w:val="single" w:sz="4" w:space="0" w:color="000000"/>
              <w:right w:val="single" w:sz="4" w:space="0" w:color="000000"/>
            </w:tcBorders>
            <w:vAlign w:val="bottom"/>
          </w:tcPr>
          <w:p w14:paraId="18EDCDEA" w14:textId="77777777" w:rsidR="001A6F73" w:rsidRDefault="00F817F8">
            <w:pPr>
              <w:spacing w:after="0" w:line="240" w:lineRule="auto"/>
              <w:jc w:val="center"/>
              <w:rPr>
                <w:b/>
                <w:color w:val="000000"/>
              </w:rPr>
            </w:pPr>
            <w:r>
              <w:rPr>
                <w:b/>
                <w:color w:val="000000"/>
              </w:rPr>
              <w:t>Billed twice yearly</w:t>
            </w:r>
          </w:p>
        </w:tc>
      </w:tr>
      <w:tr w:rsidR="001A6F73" w14:paraId="64DB7E4D" w14:textId="77777777">
        <w:trPr>
          <w:trHeight w:val="300"/>
        </w:trPr>
        <w:tc>
          <w:tcPr>
            <w:tcW w:w="1880" w:type="dxa"/>
            <w:tcBorders>
              <w:top w:val="nil"/>
              <w:left w:val="single" w:sz="8" w:space="0" w:color="000000"/>
              <w:bottom w:val="single" w:sz="8" w:space="0" w:color="000000"/>
              <w:right w:val="single" w:sz="8" w:space="0" w:color="000000"/>
            </w:tcBorders>
            <w:vAlign w:val="center"/>
          </w:tcPr>
          <w:p w14:paraId="2AC59705" w14:textId="77777777" w:rsidR="001A6F73" w:rsidRDefault="00F817F8">
            <w:pPr>
              <w:spacing w:after="0" w:line="240" w:lineRule="auto"/>
              <w:rPr>
                <w:color w:val="000000"/>
              </w:rPr>
            </w:pPr>
            <w:r>
              <w:rPr>
                <w:color w:val="000000"/>
              </w:rPr>
              <w:t>General Operations</w:t>
            </w:r>
          </w:p>
        </w:tc>
        <w:tc>
          <w:tcPr>
            <w:tcW w:w="980" w:type="dxa"/>
            <w:tcBorders>
              <w:top w:val="nil"/>
              <w:left w:val="nil"/>
              <w:bottom w:val="single" w:sz="8" w:space="0" w:color="000000"/>
              <w:right w:val="single" w:sz="8" w:space="0" w:color="000000"/>
            </w:tcBorders>
            <w:vAlign w:val="center"/>
          </w:tcPr>
          <w:p w14:paraId="793F606C" w14:textId="77777777" w:rsidR="001A6F73" w:rsidRDefault="00F817F8">
            <w:pPr>
              <w:spacing w:after="0" w:line="240" w:lineRule="auto"/>
              <w:rPr>
                <w:color w:val="000000"/>
              </w:rPr>
            </w:pPr>
            <w:r>
              <w:rPr>
                <w:color w:val="000000"/>
              </w:rPr>
              <w:t> $1,300</w:t>
            </w:r>
          </w:p>
        </w:tc>
        <w:tc>
          <w:tcPr>
            <w:tcW w:w="1160" w:type="dxa"/>
            <w:tcBorders>
              <w:top w:val="nil"/>
              <w:left w:val="nil"/>
              <w:bottom w:val="single" w:sz="8" w:space="0" w:color="000000"/>
              <w:right w:val="single" w:sz="8" w:space="0" w:color="000000"/>
            </w:tcBorders>
            <w:vAlign w:val="center"/>
          </w:tcPr>
          <w:p w14:paraId="0F6305A0" w14:textId="77777777" w:rsidR="001A6F73" w:rsidRDefault="00F817F8">
            <w:pPr>
              <w:spacing w:after="0" w:line="240" w:lineRule="auto"/>
              <w:jc w:val="right"/>
              <w:rPr>
                <w:color w:val="000000"/>
              </w:rPr>
            </w:pPr>
            <w:r>
              <w:rPr>
                <w:color w:val="000000"/>
              </w:rPr>
              <w:t>$650.00</w:t>
            </w:r>
          </w:p>
        </w:tc>
      </w:tr>
      <w:tr w:rsidR="001A6F73" w14:paraId="3D3342F3" w14:textId="77777777">
        <w:trPr>
          <w:trHeight w:val="300"/>
        </w:trPr>
        <w:tc>
          <w:tcPr>
            <w:tcW w:w="1880" w:type="dxa"/>
            <w:tcBorders>
              <w:top w:val="nil"/>
              <w:left w:val="single" w:sz="8" w:space="0" w:color="000000"/>
              <w:bottom w:val="single" w:sz="8" w:space="0" w:color="000000"/>
              <w:right w:val="single" w:sz="8" w:space="0" w:color="000000"/>
            </w:tcBorders>
            <w:vAlign w:val="center"/>
          </w:tcPr>
          <w:p w14:paraId="53892C22" w14:textId="77777777" w:rsidR="001A6F73" w:rsidRDefault="00F817F8">
            <w:pPr>
              <w:spacing w:after="0" w:line="240" w:lineRule="auto"/>
              <w:rPr>
                <w:color w:val="000000"/>
              </w:rPr>
            </w:pPr>
            <w:r>
              <w:rPr>
                <w:color w:val="000000"/>
              </w:rPr>
              <w:t>Roof Reserve</w:t>
            </w:r>
          </w:p>
        </w:tc>
        <w:tc>
          <w:tcPr>
            <w:tcW w:w="980" w:type="dxa"/>
            <w:tcBorders>
              <w:top w:val="nil"/>
              <w:left w:val="nil"/>
              <w:bottom w:val="single" w:sz="8" w:space="0" w:color="000000"/>
              <w:right w:val="single" w:sz="8" w:space="0" w:color="000000"/>
            </w:tcBorders>
            <w:vAlign w:val="center"/>
          </w:tcPr>
          <w:p w14:paraId="506EFE39" w14:textId="6BBC94BE" w:rsidR="001A6F73" w:rsidRPr="00575386" w:rsidRDefault="00F817F8">
            <w:pPr>
              <w:spacing w:after="0" w:line="240" w:lineRule="auto"/>
              <w:jc w:val="right"/>
              <w:rPr>
                <w:color w:val="000000"/>
              </w:rPr>
            </w:pPr>
            <w:r w:rsidRPr="00575386">
              <w:rPr>
                <w:color w:val="000000"/>
              </w:rPr>
              <w:t>$</w:t>
            </w:r>
            <w:r w:rsidR="00575386" w:rsidRPr="00575386">
              <w:rPr>
                <w:color w:val="000000"/>
              </w:rPr>
              <w:t>70</w:t>
            </w:r>
            <w:r w:rsidRPr="00575386">
              <w:rPr>
                <w:color w:val="000000"/>
              </w:rPr>
              <w:t xml:space="preserve">0.00 </w:t>
            </w:r>
          </w:p>
        </w:tc>
        <w:tc>
          <w:tcPr>
            <w:tcW w:w="1160" w:type="dxa"/>
            <w:tcBorders>
              <w:top w:val="nil"/>
              <w:left w:val="nil"/>
              <w:bottom w:val="single" w:sz="8" w:space="0" w:color="000000"/>
              <w:right w:val="single" w:sz="8" w:space="0" w:color="000000"/>
            </w:tcBorders>
            <w:vAlign w:val="center"/>
          </w:tcPr>
          <w:p w14:paraId="4D1BC3CC" w14:textId="5BB8DFAD" w:rsidR="001A6F73" w:rsidRPr="00575386" w:rsidRDefault="00F817F8">
            <w:pPr>
              <w:spacing w:after="0" w:line="240" w:lineRule="auto"/>
              <w:jc w:val="right"/>
              <w:rPr>
                <w:color w:val="000000"/>
              </w:rPr>
            </w:pPr>
            <w:r w:rsidRPr="00575386">
              <w:rPr>
                <w:color w:val="000000"/>
              </w:rPr>
              <w:t>$</w:t>
            </w:r>
            <w:r w:rsidR="00575386" w:rsidRPr="00575386">
              <w:rPr>
                <w:color w:val="000000"/>
              </w:rPr>
              <w:t>35</w:t>
            </w:r>
            <w:r w:rsidRPr="00575386">
              <w:rPr>
                <w:color w:val="000000"/>
              </w:rPr>
              <w:t xml:space="preserve">0.00 </w:t>
            </w:r>
          </w:p>
        </w:tc>
      </w:tr>
      <w:tr w:rsidR="001A6F73" w14:paraId="57009C07" w14:textId="77777777">
        <w:trPr>
          <w:trHeight w:val="300"/>
        </w:trPr>
        <w:tc>
          <w:tcPr>
            <w:tcW w:w="1880" w:type="dxa"/>
            <w:tcBorders>
              <w:top w:val="nil"/>
              <w:left w:val="single" w:sz="8" w:space="0" w:color="000000"/>
              <w:bottom w:val="single" w:sz="8" w:space="0" w:color="000000"/>
              <w:right w:val="single" w:sz="8" w:space="0" w:color="000000"/>
            </w:tcBorders>
            <w:vAlign w:val="center"/>
          </w:tcPr>
          <w:p w14:paraId="729C35F2" w14:textId="77777777" w:rsidR="001A6F73" w:rsidRDefault="00F817F8">
            <w:pPr>
              <w:spacing w:after="0" w:line="240" w:lineRule="auto"/>
              <w:rPr>
                <w:color w:val="000000"/>
              </w:rPr>
            </w:pPr>
            <w:r>
              <w:rPr>
                <w:color w:val="000000"/>
              </w:rPr>
              <w:t>Paint Reserve</w:t>
            </w:r>
          </w:p>
        </w:tc>
        <w:tc>
          <w:tcPr>
            <w:tcW w:w="980" w:type="dxa"/>
            <w:tcBorders>
              <w:top w:val="nil"/>
              <w:left w:val="nil"/>
              <w:bottom w:val="single" w:sz="8" w:space="0" w:color="000000"/>
              <w:right w:val="single" w:sz="8" w:space="0" w:color="000000"/>
            </w:tcBorders>
            <w:vAlign w:val="center"/>
          </w:tcPr>
          <w:p w14:paraId="6DCE84AA" w14:textId="77777777" w:rsidR="001A6F73" w:rsidRDefault="00F817F8">
            <w:pPr>
              <w:spacing w:after="0" w:line="240" w:lineRule="auto"/>
              <w:jc w:val="right"/>
              <w:rPr>
                <w:color w:val="000000"/>
              </w:rPr>
            </w:pPr>
            <w:r>
              <w:rPr>
                <w:color w:val="000000"/>
              </w:rPr>
              <w:t xml:space="preserve">$350.00 </w:t>
            </w:r>
          </w:p>
        </w:tc>
        <w:tc>
          <w:tcPr>
            <w:tcW w:w="1160" w:type="dxa"/>
            <w:tcBorders>
              <w:top w:val="nil"/>
              <w:left w:val="nil"/>
              <w:bottom w:val="single" w:sz="8" w:space="0" w:color="000000"/>
              <w:right w:val="single" w:sz="8" w:space="0" w:color="000000"/>
            </w:tcBorders>
            <w:vAlign w:val="center"/>
          </w:tcPr>
          <w:p w14:paraId="26C4626C" w14:textId="77777777" w:rsidR="001A6F73" w:rsidRDefault="00F817F8">
            <w:pPr>
              <w:spacing w:after="0" w:line="240" w:lineRule="auto"/>
              <w:jc w:val="right"/>
              <w:rPr>
                <w:color w:val="000000"/>
              </w:rPr>
            </w:pPr>
            <w:r>
              <w:rPr>
                <w:color w:val="000000"/>
              </w:rPr>
              <w:t xml:space="preserve">$175.00 </w:t>
            </w:r>
          </w:p>
        </w:tc>
      </w:tr>
      <w:tr w:rsidR="001A6F73" w14:paraId="2E470186" w14:textId="77777777">
        <w:trPr>
          <w:trHeight w:val="300"/>
        </w:trPr>
        <w:tc>
          <w:tcPr>
            <w:tcW w:w="1880" w:type="dxa"/>
            <w:tcBorders>
              <w:top w:val="nil"/>
              <w:left w:val="single" w:sz="8" w:space="0" w:color="000000"/>
              <w:bottom w:val="nil"/>
              <w:right w:val="single" w:sz="8" w:space="0" w:color="000000"/>
            </w:tcBorders>
            <w:vAlign w:val="center"/>
          </w:tcPr>
          <w:p w14:paraId="4D6EADBB" w14:textId="77777777" w:rsidR="001A6F73" w:rsidRDefault="00F817F8">
            <w:pPr>
              <w:spacing w:after="0" w:line="240" w:lineRule="auto"/>
              <w:rPr>
                <w:color w:val="000000"/>
              </w:rPr>
            </w:pPr>
            <w:r>
              <w:rPr>
                <w:color w:val="000000"/>
              </w:rPr>
              <w:t>Road Reserve</w:t>
            </w:r>
          </w:p>
        </w:tc>
        <w:tc>
          <w:tcPr>
            <w:tcW w:w="980" w:type="dxa"/>
            <w:tcBorders>
              <w:top w:val="nil"/>
              <w:left w:val="nil"/>
              <w:bottom w:val="nil"/>
              <w:right w:val="single" w:sz="8" w:space="0" w:color="000000"/>
            </w:tcBorders>
            <w:vAlign w:val="center"/>
          </w:tcPr>
          <w:p w14:paraId="2A0BBC12" w14:textId="77777777" w:rsidR="001A6F73" w:rsidRDefault="00F817F8">
            <w:pPr>
              <w:spacing w:after="0" w:line="240" w:lineRule="auto"/>
              <w:jc w:val="right"/>
              <w:rPr>
                <w:color w:val="000000"/>
              </w:rPr>
            </w:pPr>
            <w:r>
              <w:rPr>
                <w:color w:val="000000"/>
              </w:rPr>
              <w:t xml:space="preserve">$180.00 </w:t>
            </w:r>
          </w:p>
        </w:tc>
        <w:tc>
          <w:tcPr>
            <w:tcW w:w="1160" w:type="dxa"/>
            <w:tcBorders>
              <w:top w:val="nil"/>
              <w:left w:val="nil"/>
              <w:bottom w:val="nil"/>
              <w:right w:val="single" w:sz="8" w:space="0" w:color="000000"/>
            </w:tcBorders>
            <w:vAlign w:val="center"/>
          </w:tcPr>
          <w:p w14:paraId="1F3ACFEA" w14:textId="77777777" w:rsidR="001A6F73" w:rsidRDefault="00F817F8">
            <w:pPr>
              <w:spacing w:after="0" w:line="240" w:lineRule="auto"/>
              <w:jc w:val="right"/>
              <w:rPr>
                <w:color w:val="000000"/>
              </w:rPr>
            </w:pPr>
            <w:r>
              <w:rPr>
                <w:color w:val="000000"/>
              </w:rPr>
              <w:t xml:space="preserve">$90.00 </w:t>
            </w:r>
          </w:p>
        </w:tc>
      </w:tr>
      <w:tr w:rsidR="001A6F73" w14:paraId="3B8ADA40" w14:textId="77777777">
        <w:trPr>
          <w:trHeight w:val="300"/>
        </w:trPr>
        <w:tc>
          <w:tcPr>
            <w:tcW w:w="1880" w:type="dxa"/>
            <w:tcBorders>
              <w:top w:val="nil"/>
              <w:left w:val="single" w:sz="8" w:space="0" w:color="000000"/>
              <w:bottom w:val="nil"/>
              <w:right w:val="single" w:sz="8" w:space="0" w:color="000000"/>
            </w:tcBorders>
            <w:vAlign w:val="center"/>
          </w:tcPr>
          <w:p w14:paraId="75125063" w14:textId="77777777" w:rsidR="001A6F73" w:rsidRDefault="001A6F73">
            <w:pPr>
              <w:spacing w:after="0" w:line="240" w:lineRule="auto"/>
              <w:rPr>
                <w:color w:val="000000"/>
              </w:rPr>
            </w:pPr>
          </w:p>
        </w:tc>
        <w:tc>
          <w:tcPr>
            <w:tcW w:w="980" w:type="dxa"/>
            <w:tcBorders>
              <w:top w:val="nil"/>
              <w:left w:val="nil"/>
              <w:bottom w:val="nil"/>
              <w:right w:val="single" w:sz="8" w:space="0" w:color="000000"/>
            </w:tcBorders>
            <w:vAlign w:val="center"/>
          </w:tcPr>
          <w:p w14:paraId="5AA2D695" w14:textId="77777777" w:rsidR="001A6F73" w:rsidRDefault="001A6F73">
            <w:pPr>
              <w:spacing w:after="0" w:line="240" w:lineRule="auto"/>
              <w:jc w:val="right"/>
              <w:rPr>
                <w:color w:val="000000"/>
              </w:rPr>
            </w:pPr>
          </w:p>
        </w:tc>
        <w:tc>
          <w:tcPr>
            <w:tcW w:w="1160" w:type="dxa"/>
            <w:tcBorders>
              <w:top w:val="nil"/>
              <w:left w:val="nil"/>
              <w:bottom w:val="nil"/>
              <w:right w:val="single" w:sz="8" w:space="0" w:color="000000"/>
            </w:tcBorders>
            <w:vAlign w:val="center"/>
          </w:tcPr>
          <w:p w14:paraId="340EEC45" w14:textId="77777777" w:rsidR="001A6F73" w:rsidRDefault="001A6F73">
            <w:pPr>
              <w:spacing w:after="0" w:line="240" w:lineRule="auto"/>
              <w:jc w:val="right"/>
              <w:rPr>
                <w:color w:val="000000"/>
              </w:rPr>
            </w:pPr>
          </w:p>
        </w:tc>
      </w:tr>
      <w:tr w:rsidR="001A6F73" w14:paraId="052C943C" w14:textId="77777777">
        <w:trPr>
          <w:trHeight w:val="300"/>
        </w:trPr>
        <w:tc>
          <w:tcPr>
            <w:tcW w:w="1880" w:type="dxa"/>
            <w:tcBorders>
              <w:top w:val="nil"/>
              <w:left w:val="single" w:sz="8" w:space="0" w:color="000000"/>
              <w:bottom w:val="single" w:sz="8" w:space="0" w:color="000000"/>
              <w:right w:val="single" w:sz="8" w:space="0" w:color="000000"/>
            </w:tcBorders>
            <w:vAlign w:val="center"/>
          </w:tcPr>
          <w:p w14:paraId="58E39227" w14:textId="77777777" w:rsidR="001A6F73" w:rsidRDefault="001A6F73">
            <w:pPr>
              <w:spacing w:after="0" w:line="240" w:lineRule="auto"/>
              <w:rPr>
                <w:color w:val="000000"/>
              </w:rPr>
            </w:pPr>
          </w:p>
          <w:p w14:paraId="2D6AD842" w14:textId="77777777" w:rsidR="001A6F73" w:rsidRDefault="001A6F73">
            <w:pPr>
              <w:spacing w:after="0" w:line="240" w:lineRule="auto"/>
              <w:rPr>
                <w:color w:val="000000"/>
              </w:rPr>
            </w:pPr>
          </w:p>
        </w:tc>
        <w:tc>
          <w:tcPr>
            <w:tcW w:w="980" w:type="dxa"/>
            <w:tcBorders>
              <w:top w:val="nil"/>
              <w:left w:val="nil"/>
              <w:bottom w:val="single" w:sz="8" w:space="0" w:color="000000"/>
              <w:right w:val="single" w:sz="8" w:space="0" w:color="000000"/>
            </w:tcBorders>
            <w:vAlign w:val="center"/>
          </w:tcPr>
          <w:p w14:paraId="76F719A4" w14:textId="77777777" w:rsidR="001A6F73" w:rsidRDefault="001A6F73">
            <w:pPr>
              <w:spacing w:after="0" w:line="240" w:lineRule="auto"/>
              <w:jc w:val="right"/>
              <w:rPr>
                <w:color w:val="000000"/>
              </w:rPr>
            </w:pPr>
          </w:p>
        </w:tc>
        <w:tc>
          <w:tcPr>
            <w:tcW w:w="1160" w:type="dxa"/>
            <w:tcBorders>
              <w:top w:val="nil"/>
              <w:left w:val="nil"/>
              <w:bottom w:val="single" w:sz="8" w:space="0" w:color="000000"/>
              <w:right w:val="single" w:sz="8" w:space="0" w:color="000000"/>
            </w:tcBorders>
            <w:vAlign w:val="center"/>
          </w:tcPr>
          <w:p w14:paraId="009F953A" w14:textId="77777777" w:rsidR="001A6F73" w:rsidRDefault="001A6F73">
            <w:pPr>
              <w:spacing w:after="0" w:line="240" w:lineRule="auto"/>
              <w:jc w:val="right"/>
              <w:rPr>
                <w:color w:val="000000"/>
              </w:rPr>
            </w:pPr>
          </w:p>
        </w:tc>
      </w:tr>
    </w:tbl>
    <w:p w14:paraId="1A3F8430" w14:textId="77777777" w:rsidR="001A6F73" w:rsidRDefault="00F817F8" w:rsidP="00E551F1">
      <w:pPr>
        <w:numPr>
          <w:ilvl w:val="1"/>
          <w:numId w:val="1"/>
        </w:numPr>
        <w:pBdr>
          <w:top w:val="nil"/>
          <w:left w:val="nil"/>
          <w:bottom w:val="nil"/>
          <w:right w:val="nil"/>
          <w:between w:val="nil"/>
        </w:pBdr>
        <w:spacing w:before="280" w:after="0" w:line="240" w:lineRule="auto"/>
        <w:rPr>
          <w:color w:val="333333"/>
          <w:sz w:val="24"/>
          <w:szCs w:val="24"/>
        </w:rPr>
      </w:pPr>
      <w:r>
        <w:rPr>
          <w:color w:val="333333"/>
          <w:sz w:val="24"/>
          <w:szCs w:val="24"/>
        </w:rPr>
        <w:lastRenderedPageBreak/>
        <w:t>Approve Annual Fee/Fine Schedules</w:t>
      </w:r>
    </w:p>
    <w:p w14:paraId="11BEE1DE" w14:textId="2963F31E" w:rsidR="001A6F73" w:rsidRDefault="00F817F8" w:rsidP="00E551F1">
      <w:pPr>
        <w:numPr>
          <w:ilvl w:val="2"/>
          <w:numId w:val="1"/>
        </w:numPr>
        <w:pBdr>
          <w:top w:val="nil"/>
          <w:left w:val="nil"/>
          <w:bottom w:val="nil"/>
          <w:right w:val="nil"/>
          <w:between w:val="nil"/>
        </w:pBdr>
        <w:spacing w:after="0" w:line="240" w:lineRule="auto"/>
        <w:rPr>
          <w:color w:val="333333"/>
          <w:sz w:val="24"/>
          <w:szCs w:val="24"/>
        </w:rPr>
      </w:pPr>
      <w:r>
        <w:rPr>
          <w:color w:val="333333"/>
          <w:sz w:val="24"/>
          <w:szCs w:val="24"/>
        </w:rPr>
        <w:t xml:space="preserve">Motion to approve made by </w:t>
      </w:r>
      <w:r w:rsidR="00575386">
        <w:rPr>
          <w:color w:val="333333"/>
          <w:sz w:val="24"/>
          <w:szCs w:val="24"/>
        </w:rPr>
        <w:t>LoreLei Reid</w:t>
      </w:r>
    </w:p>
    <w:p w14:paraId="62EBAD3C" w14:textId="77777777" w:rsidR="001A6F73" w:rsidRDefault="00F817F8" w:rsidP="00E551F1">
      <w:pPr>
        <w:numPr>
          <w:ilvl w:val="2"/>
          <w:numId w:val="1"/>
        </w:numPr>
        <w:pBdr>
          <w:top w:val="nil"/>
          <w:left w:val="nil"/>
          <w:bottom w:val="nil"/>
          <w:right w:val="nil"/>
          <w:between w:val="nil"/>
        </w:pBdr>
        <w:spacing w:after="0" w:line="240" w:lineRule="auto"/>
        <w:rPr>
          <w:color w:val="333333"/>
          <w:sz w:val="24"/>
          <w:szCs w:val="24"/>
        </w:rPr>
      </w:pPr>
      <w:r>
        <w:rPr>
          <w:color w:val="333333"/>
          <w:sz w:val="24"/>
          <w:szCs w:val="24"/>
        </w:rPr>
        <w:t xml:space="preserve">Seconded by </w:t>
      </w:r>
      <w:r w:rsidRPr="00575386">
        <w:rPr>
          <w:color w:val="333333"/>
          <w:sz w:val="24"/>
          <w:szCs w:val="24"/>
        </w:rPr>
        <w:t>Ken Potter</w:t>
      </w:r>
    </w:p>
    <w:p w14:paraId="0661D3EA" w14:textId="77777777" w:rsidR="001A6F73" w:rsidRDefault="00F817F8" w:rsidP="00E551F1">
      <w:pPr>
        <w:numPr>
          <w:ilvl w:val="2"/>
          <w:numId w:val="1"/>
        </w:numPr>
        <w:pBdr>
          <w:top w:val="nil"/>
          <w:left w:val="nil"/>
          <w:bottom w:val="nil"/>
          <w:right w:val="nil"/>
          <w:between w:val="nil"/>
        </w:pBdr>
        <w:spacing w:after="0" w:line="240" w:lineRule="auto"/>
        <w:rPr>
          <w:color w:val="333333"/>
          <w:sz w:val="24"/>
          <w:szCs w:val="24"/>
        </w:rPr>
      </w:pPr>
      <w:r>
        <w:rPr>
          <w:color w:val="333333"/>
          <w:sz w:val="24"/>
          <w:szCs w:val="24"/>
        </w:rPr>
        <w:t xml:space="preserve"> Motion passed unanimously     </w:t>
      </w:r>
    </w:p>
    <w:p w14:paraId="720B5A06" w14:textId="799152A8" w:rsidR="001A6F73" w:rsidRDefault="00DF2B93">
      <w:pPr>
        <w:pBdr>
          <w:top w:val="nil"/>
          <w:left w:val="nil"/>
          <w:bottom w:val="nil"/>
          <w:right w:val="nil"/>
          <w:between w:val="nil"/>
        </w:pBdr>
        <w:spacing w:after="280" w:line="240" w:lineRule="auto"/>
        <w:ind w:left="2160"/>
        <w:rPr>
          <w:color w:val="333333"/>
          <w:sz w:val="24"/>
          <w:szCs w:val="24"/>
        </w:rPr>
      </w:pPr>
      <w:r>
        <w:rPr>
          <w:color w:val="333333"/>
          <w:sz w:val="24"/>
          <w:szCs w:val="24"/>
        </w:rPr>
        <w:t>The listing of Fees and Fines is posted on the website</w:t>
      </w:r>
    </w:p>
    <w:p w14:paraId="388983DA" w14:textId="77777777" w:rsidR="001A6F73" w:rsidRDefault="00F817F8" w:rsidP="00E551F1">
      <w:pPr>
        <w:numPr>
          <w:ilvl w:val="0"/>
          <w:numId w:val="1"/>
        </w:numPr>
        <w:spacing w:before="280" w:after="0" w:line="240" w:lineRule="auto"/>
        <w:rPr>
          <w:color w:val="333333"/>
          <w:sz w:val="24"/>
          <w:szCs w:val="24"/>
        </w:rPr>
      </w:pPr>
      <w:r>
        <w:rPr>
          <w:color w:val="333333"/>
          <w:sz w:val="24"/>
          <w:szCs w:val="24"/>
        </w:rPr>
        <w:t xml:space="preserve">Election/appointment of Board Members </w:t>
      </w:r>
    </w:p>
    <w:p w14:paraId="0E941CC9" w14:textId="77777777" w:rsidR="001A6F73" w:rsidRDefault="00F817F8" w:rsidP="00E551F1">
      <w:pPr>
        <w:numPr>
          <w:ilvl w:val="1"/>
          <w:numId w:val="1"/>
        </w:numPr>
        <w:spacing w:after="0" w:line="240" w:lineRule="auto"/>
        <w:rPr>
          <w:color w:val="333333"/>
          <w:sz w:val="24"/>
          <w:szCs w:val="24"/>
        </w:rPr>
      </w:pPr>
      <w:r>
        <w:rPr>
          <w:color w:val="333333"/>
          <w:sz w:val="24"/>
          <w:szCs w:val="24"/>
        </w:rPr>
        <w:t>Election of board by all members (only those that have termed out or are stepping down)</w:t>
      </w:r>
    </w:p>
    <w:p w14:paraId="632115A5" w14:textId="38801744" w:rsidR="001A6F73" w:rsidRDefault="00F817F8" w:rsidP="00E551F1">
      <w:pPr>
        <w:numPr>
          <w:ilvl w:val="1"/>
          <w:numId w:val="1"/>
        </w:numPr>
        <w:spacing w:after="0" w:line="240" w:lineRule="auto"/>
        <w:rPr>
          <w:color w:val="333333"/>
          <w:sz w:val="24"/>
          <w:szCs w:val="24"/>
        </w:rPr>
      </w:pPr>
      <w:r>
        <w:rPr>
          <w:color w:val="333333"/>
          <w:sz w:val="24"/>
          <w:szCs w:val="24"/>
        </w:rPr>
        <w:t xml:space="preserve">No other candidates stepped forward to replace </w:t>
      </w:r>
      <w:r w:rsidR="00DA1805">
        <w:rPr>
          <w:color w:val="333333"/>
          <w:sz w:val="24"/>
          <w:szCs w:val="24"/>
        </w:rPr>
        <w:t xml:space="preserve">Ken Potter </w:t>
      </w:r>
      <w:r>
        <w:rPr>
          <w:color w:val="333333"/>
          <w:sz w:val="24"/>
          <w:szCs w:val="24"/>
        </w:rPr>
        <w:t>and he accepted another term as unanimously voted by the members.</w:t>
      </w:r>
    </w:p>
    <w:p w14:paraId="074857DA" w14:textId="5733DA4C" w:rsidR="001A6F73" w:rsidRDefault="001E2D7C" w:rsidP="00E551F1">
      <w:pPr>
        <w:numPr>
          <w:ilvl w:val="1"/>
          <w:numId w:val="1"/>
        </w:numPr>
        <w:spacing w:after="280" w:line="240" w:lineRule="auto"/>
        <w:rPr>
          <w:color w:val="333333"/>
          <w:sz w:val="24"/>
          <w:szCs w:val="24"/>
        </w:rPr>
      </w:pPr>
      <w:r>
        <w:rPr>
          <w:color w:val="333333"/>
          <w:sz w:val="24"/>
          <w:szCs w:val="24"/>
        </w:rPr>
        <w:t xml:space="preserve">Dale Westrom </w:t>
      </w:r>
      <w:r w:rsidR="00575386">
        <w:rPr>
          <w:color w:val="333333"/>
          <w:sz w:val="24"/>
          <w:szCs w:val="24"/>
        </w:rPr>
        <w:t xml:space="preserve">agreed to </w:t>
      </w:r>
      <w:r w:rsidR="00F817F8">
        <w:rPr>
          <w:color w:val="333333"/>
          <w:sz w:val="24"/>
          <w:szCs w:val="24"/>
        </w:rPr>
        <w:t>acce</w:t>
      </w:r>
      <w:r w:rsidR="00575386">
        <w:rPr>
          <w:color w:val="333333"/>
          <w:sz w:val="24"/>
          <w:szCs w:val="24"/>
        </w:rPr>
        <w:t>pt a new term having just been elected to fulfill Jared Goodman’s term and</w:t>
      </w:r>
      <w:r w:rsidR="00F817F8">
        <w:rPr>
          <w:color w:val="333333"/>
          <w:sz w:val="24"/>
          <w:szCs w:val="24"/>
        </w:rPr>
        <w:t xml:space="preserve"> </w:t>
      </w:r>
      <w:r w:rsidR="00575386">
        <w:rPr>
          <w:color w:val="333333"/>
          <w:sz w:val="24"/>
          <w:szCs w:val="24"/>
        </w:rPr>
        <w:t>w</w:t>
      </w:r>
      <w:r w:rsidR="00F817F8">
        <w:rPr>
          <w:color w:val="333333"/>
          <w:sz w:val="24"/>
          <w:szCs w:val="24"/>
        </w:rPr>
        <w:t>as unanimously voted by the members.</w:t>
      </w:r>
    </w:p>
    <w:p w14:paraId="3E6F3ABC" w14:textId="77777777" w:rsidR="001A6F73" w:rsidRDefault="00F817F8" w:rsidP="00E551F1">
      <w:pPr>
        <w:numPr>
          <w:ilvl w:val="0"/>
          <w:numId w:val="1"/>
        </w:numPr>
        <w:pBdr>
          <w:top w:val="nil"/>
          <w:left w:val="nil"/>
          <w:bottom w:val="nil"/>
          <w:right w:val="nil"/>
          <w:between w:val="nil"/>
        </w:pBdr>
        <w:spacing w:before="280" w:after="0" w:line="240" w:lineRule="auto"/>
        <w:rPr>
          <w:color w:val="333333"/>
          <w:sz w:val="24"/>
          <w:szCs w:val="24"/>
        </w:rPr>
      </w:pPr>
      <w:r>
        <w:rPr>
          <w:color w:val="333333"/>
          <w:sz w:val="24"/>
          <w:szCs w:val="24"/>
        </w:rPr>
        <w:t>Appointment of board officers via majority vote of Board (President, Treasurer, and Secretary)</w:t>
      </w:r>
    </w:p>
    <w:p w14:paraId="4C2D227A" w14:textId="22D46B22" w:rsidR="001A6F73" w:rsidRDefault="00575386">
      <w:pPr>
        <w:pBdr>
          <w:top w:val="nil"/>
          <w:left w:val="nil"/>
          <w:bottom w:val="nil"/>
          <w:right w:val="nil"/>
          <w:between w:val="nil"/>
        </w:pBdr>
        <w:spacing w:after="0" w:line="240" w:lineRule="auto"/>
        <w:ind w:left="1080"/>
        <w:rPr>
          <w:color w:val="333333"/>
          <w:sz w:val="24"/>
          <w:szCs w:val="24"/>
        </w:rPr>
      </w:pPr>
      <w:r>
        <w:rPr>
          <w:color w:val="333333"/>
          <w:sz w:val="24"/>
          <w:szCs w:val="24"/>
        </w:rPr>
        <w:t xml:space="preserve">Shannon Farrier requested to step down as President and </w:t>
      </w:r>
      <w:r w:rsidR="001E2D7C">
        <w:rPr>
          <w:color w:val="333333"/>
          <w:sz w:val="24"/>
          <w:szCs w:val="24"/>
        </w:rPr>
        <w:t xml:space="preserve">Ken Potter </w:t>
      </w:r>
      <w:r>
        <w:rPr>
          <w:color w:val="333333"/>
          <w:sz w:val="24"/>
          <w:szCs w:val="24"/>
        </w:rPr>
        <w:t>was unanimously voted by the board to</w:t>
      </w:r>
      <w:r w:rsidR="001E2D7C">
        <w:rPr>
          <w:color w:val="333333"/>
          <w:sz w:val="24"/>
          <w:szCs w:val="24"/>
        </w:rPr>
        <w:t xml:space="preserve"> become </w:t>
      </w:r>
      <w:r w:rsidR="00F817F8">
        <w:rPr>
          <w:color w:val="333333"/>
          <w:sz w:val="24"/>
          <w:szCs w:val="24"/>
        </w:rPr>
        <w:t xml:space="preserve">President, LoreLei Reid to continue as Treasurer and Ron Walker </w:t>
      </w:r>
      <w:r>
        <w:rPr>
          <w:color w:val="333333"/>
          <w:sz w:val="24"/>
          <w:szCs w:val="24"/>
        </w:rPr>
        <w:t xml:space="preserve">as </w:t>
      </w:r>
      <w:r w:rsidR="00F817F8">
        <w:rPr>
          <w:color w:val="333333"/>
          <w:sz w:val="24"/>
          <w:szCs w:val="24"/>
        </w:rPr>
        <w:t>Secretary</w:t>
      </w:r>
      <w:r>
        <w:rPr>
          <w:color w:val="333333"/>
          <w:sz w:val="24"/>
          <w:szCs w:val="24"/>
        </w:rPr>
        <w:t>, as voted by the board</w:t>
      </w:r>
      <w:r w:rsidR="00F817F8">
        <w:rPr>
          <w:color w:val="333333"/>
          <w:sz w:val="24"/>
          <w:szCs w:val="24"/>
        </w:rPr>
        <w:t xml:space="preserve">.  </w:t>
      </w:r>
      <w:r w:rsidR="00D10BAD">
        <w:rPr>
          <w:color w:val="333333"/>
          <w:sz w:val="24"/>
          <w:szCs w:val="24"/>
        </w:rPr>
        <w:t xml:space="preserve">Shannon Farrier and Dale </w:t>
      </w:r>
      <w:r w:rsidR="00BF7B02">
        <w:rPr>
          <w:color w:val="333333"/>
          <w:sz w:val="24"/>
          <w:szCs w:val="24"/>
        </w:rPr>
        <w:t xml:space="preserve">Westrom will serve as </w:t>
      </w:r>
      <w:proofErr w:type="gramStart"/>
      <w:r w:rsidR="00BF7B02">
        <w:rPr>
          <w:color w:val="333333"/>
          <w:sz w:val="24"/>
          <w:szCs w:val="24"/>
        </w:rPr>
        <w:t>at large member</w:t>
      </w:r>
      <w:proofErr w:type="gramEnd"/>
      <w:r w:rsidR="00BF7B02">
        <w:rPr>
          <w:color w:val="333333"/>
          <w:sz w:val="24"/>
          <w:szCs w:val="24"/>
        </w:rPr>
        <w:t xml:space="preserve"> </w:t>
      </w:r>
      <w:r w:rsidR="00F817F8">
        <w:rPr>
          <w:color w:val="333333"/>
          <w:sz w:val="24"/>
          <w:szCs w:val="24"/>
        </w:rPr>
        <w:t xml:space="preserve">on the board.  Term for </w:t>
      </w:r>
      <w:r w:rsidR="00BF7B02">
        <w:rPr>
          <w:color w:val="333333"/>
          <w:sz w:val="24"/>
          <w:szCs w:val="24"/>
        </w:rPr>
        <w:t xml:space="preserve">LoreLei Reid </w:t>
      </w:r>
      <w:r w:rsidR="00F817F8">
        <w:rPr>
          <w:color w:val="333333"/>
          <w:sz w:val="24"/>
          <w:szCs w:val="24"/>
        </w:rPr>
        <w:t>expire</w:t>
      </w:r>
      <w:r w:rsidR="00BF7B02">
        <w:rPr>
          <w:color w:val="333333"/>
          <w:sz w:val="24"/>
          <w:szCs w:val="24"/>
        </w:rPr>
        <w:t>s</w:t>
      </w:r>
      <w:r w:rsidR="00F817F8">
        <w:rPr>
          <w:color w:val="333333"/>
          <w:sz w:val="24"/>
          <w:szCs w:val="24"/>
        </w:rPr>
        <w:t xml:space="preserve"> in 202</w:t>
      </w:r>
      <w:r w:rsidR="00BF7B02">
        <w:rPr>
          <w:color w:val="333333"/>
          <w:sz w:val="24"/>
          <w:szCs w:val="24"/>
        </w:rPr>
        <w:t>7</w:t>
      </w:r>
      <w:r w:rsidR="00F817F8">
        <w:rPr>
          <w:color w:val="333333"/>
          <w:sz w:val="24"/>
          <w:szCs w:val="24"/>
        </w:rPr>
        <w:t>.</w:t>
      </w:r>
    </w:p>
    <w:p w14:paraId="18DF3269" w14:textId="765E5DFD" w:rsidR="00575386" w:rsidRDefault="00575386">
      <w:pPr>
        <w:pBdr>
          <w:top w:val="nil"/>
          <w:left w:val="nil"/>
          <w:bottom w:val="nil"/>
          <w:right w:val="nil"/>
          <w:between w:val="nil"/>
        </w:pBdr>
        <w:spacing w:after="0" w:line="240" w:lineRule="auto"/>
        <w:ind w:left="1080"/>
        <w:rPr>
          <w:color w:val="333333"/>
          <w:sz w:val="24"/>
          <w:szCs w:val="24"/>
        </w:rPr>
      </w:pPr>
      <w:r>
        <w:rPr>
          <w:color w:val="333333"/>
          <w:sz w:val="24"/>
          <w:szCs w:val="24"/>
        </w:rPr>
        <w:t>The board and Home Owner’s thanked Shannon for her great guidance and leadership during her tenure and pleased she will remain on the board.</w:t>
      </w:r>
    </w:p>
    <w:p w14:paraId="7A907689" w14:textId="3970E1FB" w:rsidR="001A6F73" w:rsidRDefault="00575386">
      <w:pPr>
        <w:pBdr>
          <w:top w:val="nil"/>
          <w:left w:val="nil"/>
          <w:bottom w:val="nil"/>
          <w:right w:val="nil"/>
          <w:between w:val="nil"/>
        </w:pBdr>
        <w:spacing w:after="0" w:line="240" w:lineRule="auto"/>
        <w:ind w:left="1080"/>
        <w:rPr>
          <w:color w:val="333333"/>
          <w:sz w:val="24"/>
          <w:szCs w:val="24"/>
        </w:rPr>
      </w:pPr>
      <w:r>
        <w:rPr>
          <w:color w:val="333333"/>
          <w:sz w:val="24"/>
          <w:szCs w:val="24"/>
        </w:rPr>
        <w:t>Shannon has been instrumental in so many significant improvements and achievements, among the few mentioned are revising the CC&amp;Rs to allow collection of dues, fees and assessments, revision of the road easement to protect the HOA and require input from the HOA for any new access on our side of the stree</w:t>
      </w:r>
      <w:r w:rsidR="00A54881">
        <w:rPr>
          <w:color w:val="333333"/>
          <w:sz w:val="24"/>
          <w:szCs w:val="24"/>
        </w:rPr>
        <w:t>t, resolution of the fencing issue with permanent mowing easement to preserve the common area, new mowing contracts that provide better service at a lower cost, taking over the road maintenance from the owners and negotiation of contracts for that work as well as road surfacing.  Additionally, the perimeter maintenance of the trees and shrubs on the common area has resumed and she did a great job securing the compromised area from the landslide and informing all members immediately of the issue and continued efforts to ensure our safety and use of this amenity.</w:t>
      </w:r>
    </w:p>
    <w:p w14:paraId="1DD0E385" w14:textId="77777777" w:rsidR="003E2C03" w:rsidRDefault="003E2C03">
      <w:pPr>
        <w:pBdr>
          <w:top w:val="nil"/>
          <w:left w:val="nil"/>
          <w:bottom w:val="nil"/>
          <w:right w:val="nil"/>
          <w:between w:val="nil"/>
        </w:pBdr>
        <w:spacing w:after="0" w:line="240" w:lineRule="auto"/>
        <w:ind w:left="1080"/>
        <w:rPr>
          <w:color w:val="333333"/>
          <w:sz w:val="24"/>
          <w:szCs w:val="24"/>
        </w:rPr>
      </w:pPr>
    </w:p>
    <w:p w14:paraId="4AF53BE2" w14:textId="77777777" w:rsidR="003E2C03" w:rsidRDefault="003E2C03">
      <w:pPr>
        <w:pBdr>
          <w:top w:val="nil"/>
          <w:left w:val="nil"/>
          <w:bottom w:val="nil"/>
          <w:right w:val="nil"/>
          <w:between w:val="nil"/>
        </w:pBdr>
        <w:spacing w:after="0" w:line="240" w:lineRule="auto"/>
        <w:ind w:left="1080"/>
        <w:rPr>
          <w:color w:val="333333"/>
          <w:sz w:val="24"/>
          <w:szCs w:val="24"/>
        </w:rPr>
      </w:pPr>
    </w:p>
    <w:p w14:paraId="13206C45" w14:textId="51B22AB5" w:rsidR="001A6F73" w:rsidRDefault="00F817F8" w:rsidP="00E551F1">
      <w:pPr>
        <w:numPr>
          <w:ilvl w:val="0"/>
          <w:numId w:val="1"/>
        </w:numPr>
        <w:pBdr>
          <w:top w:val="nil"/>
          <w:left w:val="nil"/>
          <w:bottom w:val="nil"/>
          <w:right w:val="nil"/>
          <w:between w:val="nil"/>
        </w:pBdr>
        <w:spacing w:after="280" w:line="240" w:lineRule="auto"/>
        <w:rPr>
          <w:color w:val="333333"/>
          <w:sz w:val="24"/>
          <w:szCs w:val="24"/>
        </w:rPr>
      </w:pPr>
      <w:r>
        <w:rPr>
          <w:color w:val="333333"/>
          <w:sz w:val="24"/>
          <w:szCs w:val="24"/>
        </w:rPr>
        <w:t xml:space="preserve">Meeting was adjourned at </w:t>
      </w:r>
      <w:r w:rsidR="00B224DF">
        <w:rPr>
          <w:color w:val="333333"/>
          <w:sz w:val="24"/>
          <w:szCs w:val="24"/>
        </w:rPr>
        <w:t>11:10</w:t>
      </w:r>
      <w:r>
        <w:rPr>
          <w:color w:val="333333"/>
          <w:sz w:val="24"/>
          <w:szCs w:val="24"/>
        </w:rPr>
        <w:t>AM</w:t>
      </w:r>
    </w:p>
    <w:sectPr w:rsidR="001A6F73">
      <w:pgSz w:w="12240" w:h="15840"/>
      <w:pgMar w:top="864"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6BDC71E-E058-47F1-B29F-49E9E95030B1}"/>
    <w:embedBold r:id="rId2" w:fontKey="{97E73A8B-948D-4596-A464-BC8A5A965EC0}"/>
    <w:embedItalic r:id="rId3" w:fontKey="{B296AA90-4A83-40C4-8240-670C67556185}"/>
  </w:font>
  <w:font w:name="Helvetica">
    <w:panose1 w:val="020B0604020202020204"/>
    <w:charset w:val="00"/>
    <w:family w:val="swiss"/>
    <w:pitch w:val="variable"/>
    <w:sig w:usb0="E0002EFF" w:usb1="C000785B" w:usb2="00000009" w:usb3="00000000" w:csb0="000001FF" w:csb1="00000000"/>
    <w:embedRegular r:id="rId4" w:fontKey="{E77410B6-5B10-477B-96ED-2644C8437536}"/>
    <w:embedItalic r:id="rId5" w:fontKey="{7414B8DC-C240-42BC-8A59-88822D1666C1}"/>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6" w:fontKey="{08202938-A7E7-47DF-B80A-87A4796F0DD4}"/>
    <w:embedItalic r:id="rId7" w:fontKey="{7F490AD1-6151-41EA-8E29-2E2D1E6DB89D}"/>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8" w:fontKey="{BC903B8F-E003-4177-9B11-C7704E89C1B3}"/>
    <w:embedItalic r:id="rId9" w:fontKey="{6994AFDE-763D-49DD-A3B1-45449FD75428}"/>
  </w:font>
  <w:font w:name="Cambria">
    <w:panose1 w:val="02040503050406030204"/>
    <w:charset w:val="00"/>
    <w:family w:val="roman"/>
    <w:pitch w:val="variable"/>
    <w:sig w:usb0="E00006FF" w:usb1="420024FF" w:usb2="02000000" w:usb3="00000000" w:csb0="0000019F" w:csb1="00000000"/>
    <w:embedRegular r:id="rId10" w:fontKey="{C7339421-34F4-429F-95C5-CE9DCD37D81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0055"/>
    <w:multiLevelType w:val="hybridMultilevel"/>
    <w:tmpl w:val="08CCD5E0"/>
    <w:lvl w:ilvl="0" w:tplc="DE0284B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33C16FC"/>
    <w:multiLevelType w:val="multilevel"/>
    <w:tmpl w:val="554EF31A"/>
    <w:lvl w:ilvl="0">
      <w:start w:val="1"/>
      <w:numFmt w:val="decimal"/>
      <w:lvlText w:val="%1."/>
      <w:lvlJc w:val="left"/>
      <w:pPr>
        <w:ind w:left="720" w:hanging="360"/>
      </w:pPr>
    </w:lvl>
    <w:lvl w:ilvl="1">
      <w:start w:val="1"/>
      <w:numFmt w:val="lowerLetter"/>
      <w:lvlText w:val="%2."/>
      <w:lvlJc w:val="left"/>
      <w:pPr>
        <w:ind w:left="153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D41992"/>
    <w:multiLevelType w:val="multilevel"/>
    <w:tmpl w:val="DBE69BB4"/>
    <w:lvl w:ilvl="0">
      <w:start w:val="1"/>
      <w:numFmt w:val="decimal"/>
      <w:lvlText w:val="%1."/>
      <w:lvlJc w:val="left"/>
      <w:pPr>
        <w:ind w:left="720" w:hanging="360"/>
      </w:pPr>
    </w:lvl>
    <w:lvl w:ilvl="1">
      <w:start w:val="1"/>
      <w:numFmt w:val="lowerLetter"/>
      <w:lvlText w:val="%2."/>
      <w:lvlJc w:val="left"/>
      <w:pPr>
        <w:ind w:left="1530" w:hanging="360"/>
      </w:pPr>
      <w:rPr>
        <w:rFonts w:ascii="Helvetica" w:eastAsia="Calibri" w:hAnsi="Helvetica" w:cs="Helvetic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EF5B47"/>
    <w:multiLevelType w:val="multilevel"/>
    <w:tmpl w:val="0A221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50811171">
    <w:abstractNumId w:val="2"/>
  </w:num>
  <w:num w:numId="2" w16cid:durableId="1101992369">
    <w:abstractNumId w:val="0"/>
  </w:num>
  <w:num w:numId="3" w16cid:durableId="2121407892">
    <w:abstractNumId w:val="1"/>
  </w:num>
  <w:num w:numId="4" w16cid:durableId="48740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F73"/>
    <w:rsid w:val="000148C9"/>
    <w:rsid w:val="0001614F"/>
    <w:rsid w:val="000578C0"/>
    <w:rsid w:val="00090EC4"/>
    <w:rsid w:val="00092BA6"/>
    <w:rsid w:val="00094BE7"/>
    <w:rsid w:val="000D0AC5"/>
    <w:rsid w:val="000F0900"/>
    <w:rsid w:val="00120C71"/>
    <w:rsid w:val="00162EE5"/>
    <w:rsid w:val="00173E42"/>
    <w:rsid w:val="001A6F73"/>
    <w:rsid w:val="001B34A6"/>
    <w:rsid w:val="001E2D7C"/>
    <w:rsid w:val="00204E8E"/>
    <w:rsid w:val="00213460"/>
    <w:rsid w:val="00230402"/>
    <w:rsid w:val="0023129F"/>
    <w:rsid w:val="00393AD3"/>
    <w:rsid w:val="00395C67"/>
    <w:rsid w:val="003C4994"/>
    <w:rsid w:val="003E2C03"/>
    <w:rsid w:val="00420910"/>
    <w:rsid w:val="00483EAE"/>
    <w:rsid w:val="00493857"/>
    <w:rsid w:val="00542A82"/>
    <w:rsid w:val="00550A2A"/>
    <w:rsid w:val="00575386"/>
    <w:rsid w:val="005A5BDC"/>
    <w:rsid w:val="005C3C23"/>
    <w:rsid w:val="005C56FC"/>
    <w:rsid w:val="0060446D"/>
    <w:rsid w:val="00616CA6"/>
    <w:rsid w:val="00662A1E"/>
    <w:rsid w:val="00684B7A"/>
    <w:rsid w:val="00724DC7"/>
    <w:rsid w:val="00772982"/>
    <w:rsid w:val="007A3EA4"/>
    <w:rsid w:val="007C41ED"/>
    <w:rsid w:val="00802D0B"/>
    <w:rsid w:val="008124FA"/>
    <w:rsid w:val="008425F4"/>
    <w:rsid w:val="00845E1B"/>
    <w:rsid w:val="008F7551"/>
    <w:rsid w:val="00900CD3"/>
    <w:rsid w:val="0090271B"/>
    <w:rsid w:val="00903CE0"/>
    <w:rsid w:val="00980BB9"/>
    <w:rsid w:val="009A5564"/>
    <w:rsid w:val="009D66DD"/>
    <w:rsid w:val="00A22CB7"/>
    <w:rsid w:val="00A54881"/>
    <w:rsid w:val="00A60036"/>
    <w:rsid w:val="00A635D8"/>
    <w:rsid w:val="00A769EF"/>
    <w:rsid w:val="00A94761"/>
    <w:rsid w:val="00AC466A"/>
    <w:rsid w:val="00AD0273"/>
    <w:rsid w:val="00AD3C8F"/>
    <w:rsid w:val="00AF0B08"/>
    <w:rsid w:val="00AF75C0"/>
    <w:rsid w:val="00B043A1"/>
    <w:rsid w:val="00B224DF"/>
    <w:rsid w:val="00B63FC8"/>
    <w:rsid w:val="00BD4B9F"/>
    <w:rsid w:val="00BF7B02"/>
    <w:rsid w:val="00C2238B"/>
    <w:rsid w:val="00C279C3"/>
    <w:rsid w:val="00C77945"/>
    <w:rsid w:val="00C80411"/>
    <w:rsid w:val="00C919FF"/>
    <w:rsid w:val="00CA76FE"/>
    <w:rsid w:val="00CF0EE9"/>
    <w:rsid w:val="00D05A8C"/>
    <w:rsid w:val="00D10BAD"/>
    <w:rsid w:val="00D14CD5"/>
    <w:rsid w:val="00DA1805"/>
    <w:rsid w:val="00DD1C72"/>
    <w:rsid w:val="00DF2B93"/>
    <w:rsid w:val="00E0514B"/>
    <w:rsid w:val="00E25912"/>
    <w:rsid w:val="00E551F1"/>
    <w:rsid w:val="00EC1765"/>
    <w:rsid w:val="00EC74B3"/>
    <w:rsid w:val="00ED288F"/>
    <w:rsid w:val="00F30E79"/>
    <w:rsid w:val="00F716A8"/>
    <w:rsid w:val="00F817F8"/>
    <w:rsid w:val="00F825B4"/>
    <w:rsid w:val="00F942D0"/>
    <w:rsid w:val="00FA567D"/>
    <w:rsid w:val="00FC6AE7"/>
    <w:rsid w:val="00FF5B6B"/>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0D345"/>
  <w15:docId w15:val="{45C24477-EC6D-4A30-A480-96635367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1F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paragraph" w:styleId="ListParagraph">
    <w:name w:val="List Paragraph"/>
    <w:basedOn w:val="Normal"/>
    <w:uiPriority w:val="34"/>
    <w:qFormat/>
    <w:rsid w:val="005A5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3280">
      <w:bodyDiv w:val="1"/>
      <w:marLeft w:val="0"/>
      <w:marRight w:val="0"/>
      <w:marTop w:val="0"/>
      <w:marBottom w:val="0"/>
      <w:divBdr>
        <w:top w:val="none" w:sz="0" w:space="0" w:color="auto"/>
        <w:left w:val="none" w:sz="0" w:space="0" w:color="auto"/>
        <w:bottom w:val="none" w:sz="0" w:space="0" w:color="auto"/>
        <w:right w:val="none" w:sz="0" w:space="0" w:color="auto"/>
      </w:divBdr>
    </w:div>
    <w:div w:id="142088486">
      <w:bodyDiv w:val="1"/>
      <w:marLeft w:val="0"/>
      <w:marRight w:val="0"/>
      <w:marTop w:val="0"/>
      <w:marBottom w:val="0"/>
      <w:divBdr>
        <w:top w:val="none" w:sz="0" w:space="0" w:color="auto"/>
        <w:left w:val="none" w:sz="0" w:space="0" w:color="auto"/>
        <w:bottom w:val="none" w:sz="0" w:space="0" w:color="auto"/>
        <w:right w:val="none" w:sz="0" w:space="0" w:color="auto"/>
      </w:divBdr>
    </w:div>
    <w:div w:id="867259418">
      <w:bodyDiv w:val="1"/>
      <w:marLeft w:val="0"/>
      <w:marRight w:val="0"/>
      <w:marTop w:val="0"/>
      <w:marBottom w:val="0"/>
      <w:divBdr>
        <w:top w:val="none" w:sz="0" w:space="0" w:color="auto"/>
        <w:left w:val="none" w:sz="0" w:space="0" w:color="auto"/>
        <w:bottom w:val="none" w:sz="0" w:space="0" w:color="auto"/>
        <w:right w:val="none" w:sz="0" w:space="0" w:color="auto"/>
      </w:divBdr>
    </w:div>
    <w:div w:id="1957365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LoreLei Reid</cp:lastModifiedBy>
  <cp:revision>2</cp:revision>
  <dcterms:created xsi:type="dcterms:W3CDTF">2026-06-25T04:43:00Z</dcterms:created>
  <dcterms:modified xsi:type="dcterms:W3CDTF">2026-06-25T04:43:00Z</dcterms:modified>
</cp:coreProperties>
</file>