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F904" w14:textId="77777777" w:rsidR="00564578" w:rsidRDefault="00000000">
      <w:pPr>
        <w:pStyle w:val="Body"/>
        <w:jc w:val="center"/>
        <w:rPr>
          <w:b/>
          <w:bCs/>
          <w:sz w:val="28"/>
          <w:szCs w:val="28"/>
        </w:rPr>
      </w:pPr>
      <w:r>
        <w:rPr>
          <w:b/>
          <w:bCs/>
          <w:sz w:val="28"/>
          <w:szCs w:val="28"/>
        </w:rPr>
        <w:t xml:space="preserve">Holly Heights Homeowner’s Association </w:t>
      </w:r>
    </w:p>
    <w:p w14:paraId="5AB101FE" w14:textId="77777777" w:rsidR="00564578" w:rsidRDefault="00000000">
      <w:pPr>
        <w:pStyle w:val="Body"/>
        <w:jc w:val="center"/>
        <w:rPr>
          <w:b/>
          <w:bCs/>
          <w:sz w:val="28"/>
          <w:szCs w:val="28"/>
        </w:rPr>
      </w:pPr>
      <w:r>
        <w:rPr>
          <w:b/>
          <w:bCs/>
          <w:sz w:val="28"/>
          <w:szCs w:val="28"/>
        </w:rPr>
        <w:t>Special Board Meeting</w:t>
      </w:r>
    </w:p>
    <w:p w14:paraId="53A64A8F" w14:textId="77777777" w:rsidR="00564578" w:rsidRDefault="00000000">
      <w:pPr>
        <w:pStyle w:val="Body"/>
        <w:jc w:val="center"/>
        <w:rPr>
          <w:b/>
          <w:bCs/>
          <w:sz w:val="28"/>
          <w:szCs w:val="28"/>
        </w:rPr>
      </w:pPr>
      <w:r>
        <w:rPr>
          <w:b/>
          <w:bCs/>
          <w:sz w:val="28"/>
          <w:szCs w:val="28"/>
        </w:rPr>
        <w:t>02/12/2026 - 7:00 P.M. to 7:20 P.M.</w:t>
      </w:r>
    </w:p>
    <w:p w14:paraId="2D872F42" w14:textId="77777777" w:rsidR="00564578" w:rsidRDefault="00564578">
      <w:pPr>
        <w:pStyle w:val="Body"/>
      </w:pPr>
    </w:p>
    <w:p w14:paraId="362CD29D" w14:textId="46E81E00" w:rsidR="00564578" w:rsidRDefault="00000000">
      <w:pPr>
        <w:pStyle w:val="Body"/>
        <w:rPr>
          <w:sz w:val="24"/>
          <w:szCs w:val="24"/>
        </w:rPr>
      </w:pPr>
      <w:r>
        <w:rPr>
          <w:sz w:val="24"/>
          <w:szCs w:val="24"/>
        </w:rPr>
        <w:t>All members attending via Zoom: Shannon Farrier (4849), LoreL</w:t>
      </w:r>
      <w:r w:rsidR="00390849">
        <w:rPr>
          <w:sz w:val="24"/>
          <w:szCs w:val="24"/>
        </w:rPr>
        <w:t>ei</w:t>
      </w:r>
      <w:r>
        <w:rPr>
          <w:sz w:val="24"/>
          <w:szCs w:val="24"/>
        </w:rPr>
        <w:t xml:space="preserve"> Reid (4823), Ron Walker (4813), Jared Goodman (4789), Dale and Thelma Westrom (</w:t>
      </w:r>
      <w:r w:rsidR="00DE7BD2">
        <w:rPr>
          <w:sz w:val="24"/>
          <w:szCs w:val="24"/>
        </w:rPr>
        <w:t>4859)</w:t>
      </w:r>
      <w:r>
        <w:rPr>
          <w:sz w:val="24"/>
          <w:szCs w:val="24"/>
        </w:rPr>
        <w:t>, Ken and MayAnn Potter (4839), Mark Sands (4819)</w:t>
      </w:r>
    </w:p>
    <w:p w14:paraId="7098B07E" w14:textId="77777777" w:rsidR="00564578" w:rsidRDefault="00564578">
      <w:pPr>
        <w:pStyle w:val="Body"/>
        <w:rPr>
          <w:sz w:val="24"/>
          <w:szCs w:val="24"/>
        </w:rPr>
      </w:pPr>
    </w:p>
    <w:p w14:paraId="2CB7BB59" w14:textId="77777777" w:rsidR="00564578" w:rsidRDefault="00000000">
      <w:pPr>
        <w:pStyle w:val="Body"/>
        <w:rPr>
          <w:sz w:val="24"/>
          <w:szCs w:val="24"/>
        </w:rPr>
      </w:pPr>
      <w:r>
        <w:rPr>
          <w:sz w:val="24"/>
          <w:szCs w:val="24"/>
        </w:rPr>
        <w:t>Based on this participation, a quorum was established:</w:t>
      </w:r>
    </w:p>
    <w:p w14:paraId="1F9B1CA0" w14:textId="77777777" w:rsidR="00564578" w:rsidRDefault="00564578">
      <w:pPr>
        <w:pStyle w:val="Body"/>
        <w:rPr>
          <w:sz w:val="24"/>
          <w:szCs w:val="24"/>
        </w:rPr>
      </w:pPr>
    </w:p>
    <w:p w14:paraId="1CA5F10E" w14:textId="77777777" w:rsidR="00564578" w:rsidRDefault="00564578">
      <w:pPr>
        <w:pStyle w:val="Body"/>
        <w:rPr>
          <w:sz w:val="24"/>
          <w:szCs w:val="24"/>
        </w:rPr>
      </w:pPr>
    </w:p>
    <w:p w14:paraId="251D7224" w14:textId="77777777" w:rsidR="00564578" w:rsidRDefault="00000000">
      <w:pPr>
        <w:pStyle w:val="Body"/>
        <w:rPr>
          <w:sz w:val="24"/>
          <w:szCs w:val="24"/>
        </w:rPr>
      </w:pPr>
      <w:r>
        <w:rPr>
          <w:sz w:val="24"/>
          <w:szCs w:val="24"/>
        </w:rPr>
        <w:t>1.</w:t>
      </w:r>
      <w:r>
        <w:rPr>
          <w:sz w:val="24"/>
          <w:szCs w:val="24"/>
        </w:rPr>
        <w:tab/>
        <w:t>President submitted proposal to hire (referred by Dennis Maloney’s daughter) service by H.G. Schlictner &amp; Associates to have the HOA common area surveyed by a geological engineer concerning the recent storm involved property damage.</w:t>
      </w:r>
    </w:p>
    <w:p w14:paraId="75B09090" w14:textId="77777777" w:rsidR="00564578" w:rsidRDefault="00564578">
      <w:pPr>
        <w:pStyle w:val="Body"/>
        <w:rPr>
          <w:sz w:val="24"/>
          <w:szCs w:val="24"/>
        </w:rPr>
      </w:pPr>
    </w:p>
    <w:p w14:paraId="11A6DB14" w14:textId="51ACDB8C" w:rsidR="00564578" w:rsidRDefault="00000000">
      <w:pPr>
        <w:pStyle w:val="Body"/>
        <w:rPr>
          <w:sz w:val="24"/>
          <w:szCs w:val="24"/>
        </w:rPr>
      </w:pPr>
      <w:r>
        <w:rPr>
          <w:sz w:val="24"/>
          <w:szCs w:val="24"/>
        </w:rPr>
        <w:t xml:space="preserve">     </w:t>
      </w:r>
      <w:r>
        <w:rPr>
          <w:sz w:val="24"/>
          <w:szCs w:val="24"/>
        </w:rPr>
        <w:tab/>
        <w:t>Estimated survey costs: $1,600 - $2,200</w:t>
      </w:r>
    </w:p>
    <w:p w14:paraId="492F3DFF" w14:textId="77777777" w:rsidR="00564578" w:rsidRDefault="00564578">
      <w:pPr>
        <w:pStyle w:val="Body"/>
        <w:rPr>
          <w:sz w:val="24"/>
          <w:szCs w:val="24"/>
        </w:rPr>
      </w:pPr>
    </w:p>
    <w:p w14:paraId="346A2E2A" w14:textId="5220AD2B" w:rsidR="00564578" w:rsidRDefault="00000000">
      <w:pPr>
        <w:pStyle w:val="Body"/>
        <w:rPr>
          <w:sz w:val="24"/>
          <w:szCs w:val="24"/>
        </w:rPr>
      </w:pPr>
      <w:r>
        <w:rPr>
          <w:sz w:val="24"/>
          <w:szCs w:val="24"/>
        </w:rPr>
        <w:t xml:space="preserve">          Upon completion of survey, bids</w:t>
      </w:r>
      <w:r w:rsidR="00390849">
        <w:rPr>
          <w:sz w:val="24"/>
          <w:szCs w:val="24"/>
        </w:rPr>
        <w:t xml:space="preserve"> for the recommended and necessary work will be requested and hopefully available for presentation at the annual meeting.</w:t>
      </w:r>
    </w:p>
    <w:p w14:paraId="6879C285" w14:textId="77777777" w:rsidR="00564578" w:rsidRDefault="00564578">
      <w:pPr>
        <w:pStyle w:val="Body"/>
        <w:rPr>
          <w:sz w:val="24"/>
          <w:szCs w:val="24"/>
        </w:rPr>
      </w:pPr>
    </w:p>
    <w:p w14:paraId="22284A2D" w14:textId="10D6EC7F" w:rsidR="00564578" w:rsidRDefault="00000000">
      <w:pPr>
        <w:pStyle w:val="Body"/>
        <w:rPr>
          <w:sz w:val="24"/>
          <w:szCs w:val="24"/>
        </w:rPr>
      </w:pPr>
      <w:r>
        <w:rPr>
          <w:sz w:val="24"/>
          <w:szCs w:val="24"/>
        </w:rPr>
        <w:t xml:space="preserve">         </w:t>
      </w:r>
      <w:r w:rsidR="00390849">
        <w:rPr>
          <w:sz w:val="24"/>
          <w:szCs w:val="24"/>
        </w:rPr>
        <w:t>It is likely the amount for the actual work will require a special assessment and the HOA would be u</w:t>
      </w:r>
      <w:r>
        <w:rPr>
          <w:sz w:val="24"/>
          <w:szCs w:val="24"/>
        </w:rPr>
        <w:t xml:space="preserve">nable to move forward on project until </w:t>
      </w:r>
      <w:r w:rsidR="00390849">
        <w:rPr>
          <w:sz w:val="24"/>
          <w:szCs w:val="24"/>
        </w:rPr>
        <w:t>the</w:t>
      </w:r>
      <w:r>
        <w:rPr>
          <w:sz w:val="24"/>
          <w:szCs w:val="24"/>
        </w:rPr>
        <w:t xml:space="preserve"> funds </w:t>
      </w:r>
      <w:r w:rsidR="00390849">
        <w:rPr>
          <w:sz w:val="24"/>
          <w:szCs w:val="24"/>
        </w:rPr>
        <w:t>were collected.</w:t>
      </w:r>
    </w:p>
    <w:p w14:paraId="7EB25C5D" w14:textId="77777777" w:rsidR="00564578" w:rsidRDefault="00564578">
      <w:pPr>
        <w:pStyle w:val="Body"/>
        <w:rPr>
          <w:sz w:val="24"/>
          <w:szCs w:val="24"/>
        </w:rPr>
      </w:pPr>
    </w:p>
    <w:p w14:paraId="1B8E4895" w14:textId="75B734E9" w:rsidR="00564578" w:rsidRDefault="00000000">
      <w:pPr>
        <w:pStyle w:val="Body"/>
        <w:rPr>
          <w:sz w:val="24"/>
          <w:szCs w:val="24"/>
        </w:rPr>
      </w:pPr>
      <w:r>
        <w:rPr>
          <w:sz w:val="24"/>
          <w:szCs w:val="24"/>
        </w:rPr>
        <w:t>LoreLe</w:t>
      </w:r>
      <w:r w:rsidR="00390849">
        <w:rPr>
          <w:sz w:val="24"/>
          <w:szCs w:val="24"/>
        </w:rPr>
        <w:t>i</w:t>
      </w:r>
      <w:r>
        <w:rPr>
          <w:sz w:val="24"/>
          <w:szCs w:val="24"/>
        </w:rPr>
        <w:t xml:space="preserve"> Reid motioned to appro</w:t>
      </w:r>
      <w:r w:rsidR="00390849">
        <w:rPr>
          <w:sz w:val="24"/>
          <w:szCs w:val="24"/>
        </w:rPr>
        <w:t xml:space="preserve">ve contracting for the </w:t>
      </w:r>
      <w:r>
        <w:rPr>
          <w:sz w:val="24"/>
          <w:szCs w:val="24"/>
        </w:rPr>
        <w:t xml:space="preserve">geological survey </w:t>
      </w:r>
    </w:p>
    <w:p w14:paraId="3C834C14" w14:textId="77777777" w:rsidR="00564578" w:rsidRDefault="00564578">
      <w:pPr>
        <w:pStyle w:val="Body"/>
        <w:rPr>
          <w:sz w:val="24"/>
          <w:szCs w:val="24"/>
        </w:rPr>
      </w:pPr>
    </w:p>
    <w:p w14:paraId="140A6DD7" w14:textId="26F9A5E3" w:rsidR="00564578" w:rsidRDefault="00000000">
      <w:pPr>
        <w:pStyle w:val="Body"/>
        <w:rPr>
          <w:sz w:val="24"/>
          <w:szCs w:val="24"/>
        </w:rPr>
      </w:pPr>
      <w:r>
        <w:rPr>
          <w:sz w:val="24"/>
          <w:szCs w:val="24"/>
        </w:rPr>
        <w:t>Jared Goodman second the motion</w:t>
      </w:r>
    </w:p>
    <w:p w14:paraId="724BA780" w14:textId="77777777" w:rsidR="00390849" w:rsidRDefault="00390849">
      <w:pPr>
        <w:pStyle w:val="Body"/>
        <w:rPr>
          <w:sz w:val="24"/>
          <w:szCs w:val="24"/>
        </w:rPr>
      </w:pPr>
    </w:p>
    <w:p w14:paraId="69A06B47" w14:textId="70FF1760" w:rsidR="00390849" w:rsidRDefault="00390849">
      <w:pPr>
        <w:pStyle w:val="Body"/>
        <w:rPr>
          <w:sz w:val="24"/>
          <w:szCs w:val="24"/>
        </w:rPr>
      </w:pPr>
      <w:r>
        <w:rPr>
          <w:sz w:val="24"/>
          <w:szCs w:val="24"/>
        </w:rPr>
        <w:t>The board unanimously approved the motion</w:t>
      </w:r>
    </w:p>
    <w:p w14:paraId="6F248B06" w14:textId="77777777" w:rsidR="00564578" w:rsidRDefault="00564578">
      <w:pPr>
        <w:pStyle w:val="Body"/>
        <w:rPr>
          <w:sz w:val="24"/>
          <w:szCs w:val="24"/>
        </w:rPr>
      </w:pPr>
    </w:p>
    <w:p w14:paraId="6F353975" w14:textId="77777777" w:rsidR="00564578" w:rsidRDefault="00564578">
      <w:pPr>
        <w:pStyle w:val="Body"/>
        <w:rPr>
          <w:sz w:val="24"/>
          <w:szCs w:val="24"/>
        </w:rPr>
      </w:pPr>
    </w:p>
    <w:p w14:paraId="67EA2BF2" w14:textId="36D11B6E" w:rsidR="00564578" w:rsidRDefault="00390849">
      <w:pPr>
        <w:pStyle w:val="Body"/>
        <w:rPr>
          <w:sz w:val="24"/>
          <w:szCs w:val="24"/>
        </w:rPr>
      </w:pPr>
      <w:r>
        <w:rPr>
          <w:sz w:val="24"/>
          <w:szCs w:val="24"/>
        </w:rPr>
        <w:t>2</w:t>
      </w:r>
      <w:r w:rsidR="00000000">
        <w:rPr>
          <w:sz w:val="24"/>
          <w:szCs w:val="24"/>
        </w:rPr>
        <w:t>.</w:t>
      </w:r>
      <w:r w:rsidR="00000000">
        <w:rPr>
          <w:sz w:val="24"/>
          <w:szCs w:val="24"/>
        </w:rPr>
        <w:tab/>
        <w:t>President submitted proposal for units (4813) and (4819) to have tile on the southern porch removed and replaced with stamped concrete.  This service is to be provided by Patrick Zweifel, North Coast Concrete.</w:t>
      </w:r>
    </w:p>
    <w:p w14:paraId="1DA4D93A" w14:textId="77777777" w:rsidR="00564578" w:rsidRDefault="00564578">
      <w:pPr>
        <w:pStyle w:val="Body"/>
        <w:rPr>
          <w:sz w:val="24"/>
          <w:szCs w:val="24"/>
        </w:rPr>
      </w:pPr>
    </w:p>
    <w:p w14:paraId="582E58A4" w14:textId="06061C9F" w:rsidR="00564578" w:rsidRDefault="00000000">
      <w:pPr>
        <w:pStyle w:val="Body"/>
        <w:rPr>
          <w:sz w:val="24"/>
          <w:szCs w:val="24"/>
        </w:rPr>
      </w:pPr>
      <w:r>
        <w:rPr>
          <w:sz w:val="24"/>
          <w:szCs w:val="24"/>
        </w:rPr>
        <w:tab/>
        <w:t>Ken Potter motioned to approve stamped concrete repair</w:t>
      </w:r>
    </w:p>
    <w:p w14:paraId="050B6BDD" w14:textId="77777777" w:rsidR="00564578" w:rsidRDefault="00564578">
      <w:pPr>
        <w:pStyle w:val="Body"/>
        <w:rPr>
          <w:sz w:val="24"/>
          <w:szCs w:val="24"/>
        </w:rPr>
      </w:pPr>
    </w:p>
    <w:p w14:paraId="2235C06C" w14:textId="28E4DC83" w:rsidR="00564578" w:rsidRDefault="00000000">
      <w:pPr>
        <w:pStyle w:val="Body"/>
        <w:rPr>
          <w:sz w:val="24"/>
          <w:szCs w:val="24"/>
        </w:rPr>
      </w:pPr>
      <w:r>
        <w:rPr>
          <w:sz w:val="24"/>
          <w:szCs w:val="24"/>
        </w:rPr>
        <w:t xml:space="preserve">          Jared Goodman second the motion</w:t>
      </w:r>
    </w:p>
    <w:p w14:paraId="0323BF7D" w14:textId="77777777" w:rsidR="00564578" w:rsidRDefault="00564578">
      <w:pPr>
        <w:pStyle w:val="Body"/>
        <w:rPr>
          <w:sz w:val="24"/>
          <w:szCs w:val="24"/>
        </w:rPr>
      </w:pPr>
    </w:p>
    <w:p w14:paraId="795881C9" w14:textId="438523CF" w:rsidR="00564578" w:rsidRDefault="00390849">
      <w:pPr>
        <w:pStyle w:val="Body"/>
        <w:rPr>
          <w:sz w:val="24"/>
          <w:szCs w:val="24"/>
        </w:rPr>
      </w:pPr>
      <w:r>
        <w:rPr>
          <w:sz w:val="24"/>
          <w:szCs w:val="24"/>
        </w:rPr>
        <w:t xml:space="preserve">Ron abstained from the vote as the project seeking approval </w:t>
      </w:r>
      <w:r w:rsidR="00886833">
        <w:rPr>
          <w:sz w:val="24"/>
          <w:szCs w:val="24"/>
        </w:rPr>
        <w:t>relates to his property.</w:t>
      </w:r>
    </w:p>
    <w:p w14:paraId="66726695" w14:textId="51C429C2" w:rsidR="00886833" w:rsidRDefault="00886833">
      <w:pPr>
        <w:pStyle w:val="Body"/>
        <w:rPr>
          <w:sz w:val="24"/>
          <w:szCs w:val="24"/>
        </w:rPr>
      </w:pPr>
      <w:r>
        <w:rPr>
          <w:sz w:val="24"/>
          <w:szCs w:val="24"/>
        </w:rPr>
        <w:t>The remaining board members unanimously approved the motion.</w:t>
      </w:r>
    </w:p>
    <w:p w14:paraId="4F543A35" w14:textId="77777777" w:rsidR="00886833" w:rsidRDefault="00886833">
      <w:pPr>
        <w:pStyle w:val="Body"/>
        <w:rPr>
          <w:sz w:val="24"/>
          <w:szCs w:val="24"/>
        </w:rPr>
      </w:pPr>
    </w:p>
    <w:p w14:paraId="5377FE05" w14:textId="5D29F054" w:rsidR="00564578" w:rsidRDefault="00000000">
      <w:pPr>
        <w:pStyle w:val="Body"/>
        <w:rPr>
          <w:sz w:val="24"/>
          <w:szCs w:val="24"/>
        </w:rPr>
      </w:pPr>
      <w:r>
        <w:rPr>
          <w:sz w:val="24"/>
          <w:szCs w:val="24"/>
        </w:rPr>
        <w:t xml:space="preserve">Board members are to be kept </w:t>
      </w:r>
      <w:r w:rsidR="00A00707">
        <w:rPr>
          <w:sz w:val="24"/>
          <w:szCs w:val="24"/>
        </w:rPr>
        <w:t>appraised</w:t>
      </w:r>
      <w:r>
        <w:rPr>
          <w:sz w:val="24"/>
          <w:szCs w:val="24"/>
        </w:rPr>
        <w:t xml:space="preserve"> of geological survey process.</w:t>
      </w:r>
    </w:p>
    <w:p w14:paraId="421F92DB" w14:textId="2ECAAA11" w:rsidR="00DE7BD2" w:rsidRDefault="00DE7BD2">
      <w:pPr>
        <w:pStyle w:val="Body"/>
        <w:rPr>
          <w:sz w:val="24"/>
          <w:szCs w:val="24"/>
        </w:rPr>
      </w:pPr>
      <w:r>
        <w:rPr>
          <w:sz w:val="24"/>
          <w:szCs w:val="24"/>
        </w:rPr>
        <w:t>LoreLei mentioned the annual meeting date of June 20, 2026, was secured for the fire station facility.</w:t>
      </w:r>
    </w:p>
    <w:p w14:paraId="3D58E55A" w14:textId="77777777" w:rsidR="00564578" w:rsidRDefault="00564578">
      <w:pPr>
        <w:pStyle w:val="Body"/>
        <w:rPr>
          <w:sz w:val="24"/>
          <w:szCs w:val="24"/>
        </w:rPr>
      </w:pPr>
    </w:p>
    <w:p w14:paraId="29C4A94B" w14:textId="7BAD93C8" w:rsidR="00564578" w:rsidRPr="00DE7BD2" w:rsidRDefault="00000000">
      <w:pPr>
        <w:pStyle w:val="Body"/>
        <w:rPr>
          <w:sz w:val="24"/>
          <w:szCs w:val="24"/>
        </w:rPr>
      </w:pPr>
      <w:r>
        <w:rPr>
          <w:sz w:val="24"/>
          <w:szCs w:val="24"/>
        </w:rPr>
        <w:t>Meeting adjourned at 7:20 P.M</w:t>
      </w:r>
    </w:p>
    <w:sectPr w:rsidR="00564578" w:rsidRPr="00DE7BD2">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C13A" w14:textId="77777777" w:rsidR="001B4C49" w:rsidRDefault="001B4C49">
      <w:r>
        <w:separator/>
      </w:r>
    </w:p>
  </w:endnote>
  <w:endnote w:type="continuationSeparator" w:id="0">
    <w:p w14:paraId="11B877FC" w14:textId="77777777" w:rsidR="001B4C49" w:rsidRDefault="001B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8179" w14:textId="77777777" w:rsidR="00564578" w:rsidRDefault="005645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BB4B7" w14:textId="77777777" w:rsidR="001B4C49" w:rsidRDefault="001B4C49">
      <w:r>
        <w:separator/>
      </w:r>
    </w:p>
  </w:footnote>
  <w:footnote w:type="continuationSeparator" w:id="0">
    <w:p w14:paraId="5E9F9C2B" w14:textId="77777777" w:rsidR="001B4C49" w:rsidRDefault="001B4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DF8A" w14:textId="77777777" w:rsidR="00564578" w:rsidRDefault="005645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578"/>
    <w:rsid w:val="001B4C49"/>
    <w:rsid w:val="00390849"/>
    <w:rsid w:val="00564578"/>
    <w:rsid w:val="00886833"/>
    <w:rsid w:val="00A00707"/>
    <w:rsid w:val="00DE7BD2"/>
    <w:rsid w:val="00E52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2C9E"/>
  <w15:docId w15:val="{78655D3E-D3C9-4E0D-B846-140F3608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LoreLei Reid</dc:creator>
  <cp:lastModifiedBy>LoreLei Reid</cp:lastModifiedBy>
  <cp:revision>3</cp:revision>
  <dcterms:created xsi:type="dcterms:W3CDTF">2026-02-24T01:30:00Z</dcterms:created>
  <dcterms:modified xsi:type="dcterms:W3CDTF">2026-02-24T01:31:00Z</dcterms:modified>
</cp:coreProperties>
</file>