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A8B98" w14:textId="2393DE1F" w:rsidR="001A6F73" w:rsidRDefault="0097738F">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Holly</w:t>
      </w:r>
      <w:r w:rsidR="00F817F8">
        <w:rPr>
          <w:rFonts w:ascii="Arial" w:eastAsia="Arial" w:hAnsi="Arial" w:cs="Arial"/>
          <w:color w:val="000000"/>
          <w:sz w:val="24"/>
          <w:szCs w:val="24"/>
        </w:rPr>
        <w:t xml:space="preserve"> Heights Homeowner's Association</w:t>
      </w:r>
    </w:p>
    <w:p w14:paraId="3F9A2F7E" w14:textId="77777777" w:rsidR="001A6F73" w:rsidRDefault="00F817F8">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Annual Meeting</w:t>
      </w:r>
    </w:p>
    <w:p w14:paraId="191CD67C" w14:textId="77777777" w:rsidR="001A6F73" w:rsidRDefault="00F817F8">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6/14/202</w:t>
      </w:r>
      <w:r>
        <w:rPr>
          <w:rFonts w:ascii="Arial" w:eastAsia="Arial" w:hAnsi="Arial" w:cs="Arial"/>
          <w:sz w:val="24"/>
          <w:szCs w:val="24"/>
        </w:rPr>
        <w:t>5</w:t>
      </w:r>
      <w:r>
        <w:rPr>
          <w:rFonts w:ascii="Arial" w:eastAsia="Arial" w:hAnsi="Arial" w:cs="Arial"/>
          <w:color w:val="000000"/>
          <w:sz w:val="24"/>
          <w:szCs w:val="24"/>
        </w:rPr>
        <w:t xml:space="preserve"> – 9:00 AM-1</w:t>
      </w:r>
      <w:r>
        <w:rPr>
          <w:rFonts w:ascii="Arial" w:eastAsia="Arial" w:hAnsi="Arial" w:cs="Arial"/>
          <w:sz w:val="24"/>
          <w:szCs w:val="24"/>
        </w:rPr>
        <w:t>0:20 AM</w:t>
      </w:r>
    </w:p>
    <w:p w14:paraId="025D0122" w14:textId="77777777" w:rsidR="001A6F73" w:rsidRDefault="001A6F73">
      <w:pPr>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p w14:paraId="45011DAA" w14:textId="77777777" w:rsidR="001A6F73" w:rsidRDefault="001A6F73">
      <w:pPr>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p w14:paraId="56DBD1F5" w14:textId="77777777" w:rsidR="001A6F73" w:rsidRDefault="001A6F73">
      <w:pPr>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p w14:paraId="4A12949F" w14:textId="142C98F8" w:rsidR="001A6F73" w:rsidRDefault="00F817F8">
      <w:pPr>
        <w:widowControl w:val="0"/>
        <w:pBdr>
          <w:top w:val="nil"/>
          <w:left w:val="nil"/>
          <w:bottom w:val="nil"/>
          <w:right w:val="nil"/>
          <w:between w:val="nil"/>
        </w:pBdr>
        <w:spacing w:after="0" w:line="240" w:lineRule="auto"/>
        <w:rPr>
          <w:color w:val="000000"/>
          <w:sz w:val="24"/>
          <w:szCs w:val="24"/>
        </w:rPr>
      </w:pPr>
      <w:r>
        <w:rPr>
          <w:color w:val="000000"/>
          <w:sz w:val="24"/>
          <w:szCs w:val="24"/>
        </w:rPr>
        <w:t>Attending in Person: Andy Singer (Lots 17/18 &amp; 4783), Kenia &amp; Jared Goodman (Lots 1</w:t>
      </w:r>
      <w:r w:rsidR="00684B7A">
        <w:rPr>
          <w:color w:val="000000"/>
          <w:sz w:val="24"/>
          <w:szCs w:val="24"/>
        </w:rPr>
        <w:t>3</w:t>
      </w:r>
      <w:r>
        <w:rPr>
          <w:color w:val="000000"/>
          <w:sz w:val="24"/>
          <w:szCs w:val="24"/>
        </w:rPr>
        <w:t>/1</w:t>
      </w:r>
      <w:r w:rsidR="00684B7A">
        <w:rPr>
          <w:color w:val="000000"/>
          <w:sz w:val="24"/>
          <w:szCs w:val="24"/>
        </w:rPr>
        <w:t>4</w:t>
      </w:r>
      <w:r>
        <w:rPr>
          <w:color w:val="000000"/>
          <w:sz w:val="24"/>
          <w:szCs w:val="24"/>
        </w:rPr>
        <w:t xml:space="preserve"> &amp; 4789), Shannon &amp; Mark Farrier (4849), Maryann &amp; Ken Potter (4839), Lynn &amp; Dennis Maloney (4829), LoreLei Reid (4823), Rhonda &amp; Ron Walker (4813)</w:t>
      </w:r>
    </w:p>
    <w:p w14:paraId="45DC71D3" w14:textId="77777777" w:rsidR="001A6F73" w:rsidRDefault="001A6F73">
      <w:pPr>
        <w:widowControl w:val="0"/>
        <w:pBdr>
          <w:top w:val="nil"/>
          <w:left w:val="nil"/>
          <w:bottom w:val="nil"/>
          <w:right w:val="nil"/>
          <w:between w:val="nil"/>
        </w:pBdr>
        <w:spacing w:after="0" w:line="240" w:lineRule="auto"/>
        <w:rPr>
          <w:color w:val="000000"/>
          <w:sz w:val="24"/>
          <w:szCs w:val="24"/>
        </w:rPr>
      </w:pPr>
    </w:p>
    <w:p w14:paraId="3507923B" w14:textId="77777777" w:rsidR="001A6F73" w:rsidRDefault="00F817F8">
      <w:pPr>
        <w:widowControl w:val="0"/>
        <w:pBdr>
          <w:top w:val="nil"/>
          <w:left w:val="nil"/>
          <w:bottom w:val="nil"/>
          <w:right w:val="nil"/>
          <w:between w:val="nil"/>
        </w:pBdr>
        <w:spacing w:after="0" w:line="240" w:lineRule="auto"/>
        <w:rPr>
          <w:color w:val="000000"/>
          <w:sz w:val="24"/>
          <w:szCs w:val="24"/>
        </w:rPr>
      </w:pPr>
      <w:r>
        <w:rPr>
          <w:sz w:val="24"/>
          <w:szCs w:val="24"/>
        </w:rPr>
        <w:t>Zoom</w:t>
      </w:r>
      <w:r>
        <w:rPr>
          <w:color w:val="000000"/>
          <w:sz w:val="24"/>
          <w:szCs w:val="24"/>
        </w:rPr>
        <w:t xml:space="preserve"> in Connection: </w:t>
      </w:r>
      <w:r>
        <w:rPr>
          <w:sz w:val="24"/>
          <w:szCs w:val="24"/>
        </w:rPr>
        <w:t>Amy Sands (4819), Marti Frank (4809)</w:t>
      </w:r>
    </w:p>
    <w:p w14:paraId="7E81AE75" w14:textId="77777777" w:rsidR="001A6F73" w:rsidRDefault="001A6F73">
      <w:pPr>
        <w:widowControl w:val="0"/>
        <w:pBdr>
          <w:top w:val="nil"/>
          <w:left w:val="nil"/>
          <w:bottom w:val="nil"/>
          <w:right w:val="nil"/>
          <w:between w:val="nil"/>
        </w:pBdr>
        <w:spacing w:after="0" w:line="240" w:lineRule="auto"/>
        <w:rPr>
          <w:color w:val="000000"/>
          <w:sz w:val="24"/>
          <w:szCs w:val="24"/>
        </w:rPr>
      </w:pPr>
    </w:p>
    <w:p w14:paraId="500EB437" w14:textId="77777777" w:rsidR="001A6F73" w:rsidRDefault="00F817F8">
      <w:pPr>
        <w:widowControl w:val="0"/>
        <w:pBdr>
          <w:top w:val="nil"/>
          <w:left w:val="nil"/>
          <w:bottom w:val="nil"/>
          <w:right w:val="nil"/>
          <w:between w:val="nil"/>
        </w:pBdr>
        <w:spacing w:after="0" w:line="240" w:lineRule="auto"/>
        <w:rPr>
          <w:color w:val="000000"/>
          <w:sz w:val="24"/>
          <w:szCs w:val="24"/>
        </w:rPr>
      </w:pPr>
      <w:r>
        <w:rPr>
          <w:color w:val="000000"/>
          <w:sz w:val="24"/>
          <w:szCs w:val="24"/>
        </w:rPr>
        <w:t>Proxies: Shelia Burke (4843), Dale Westrom (4859), Brady Duncan (4803)</w:t>
      </w:r>
    </w:p>
    <w:p w14:paraId="5F24899B" w14:textId="54C5F03C" w:rsidR="001A6F73" w:rsidRDefault="00F817F8">
      <w:pPr>
        <w:widowControl w:val="0"/>
        <w:pBdr>
          <w:top w:val="nil"/>
          <w:left w:val="nil"/>
          <w:bottom w:val="nil"/>
          <w:right w:val="nil"/>
          <w:between w:val="nil"/>
        </w:pBdr>
        <w:spacing w:after="0" w:line="240" w:lineRule="auto"/>
        <w:rPr>
          <w:color w:val="000000"/>
          <w:sz w:val="24"/>
          <w:szCs w:val="24"/>
        </w:rPr>
      </w:pPr>
      <w:r>
        <w:rPr>
          <w:color w:val="000000"/>
          <w:sz w:val="24"/>
          <w:szCs w:val="24"/>
        </w:rPr>
        <w:t>Not in attendance or represented: Craig Nevin (L19AP1 / L19AP2 / L19AP3), Sale (L19B)</w:t>
      </w:r>
      <w:r w:rsidR="00265E4A">
        <w:rPr>
          <w:color w:val="000000"/>
          <w:sz w:val="24"/>
          <w:szCs w:val="24"/>
        </w:rPr>
        <w:t xml:space="preserve">, </w:t>
      </w:r>
      <w:r w:rsidR="0097738F" w:rsidRPr="0097738F">
        <w:rPr>
          <w:color w:val="000000"/>
          <w:sz w:val="24"/>
          <w:szCs w:val="24"/>
        </w:rPr>
        <w:t>Olsen/Davies</w:t>
      </w:r>
      <w:r w:rsidR="0046491F" w:rsidRPr="0097738F">
        <w:rPr>
          <w:color w:val="000000"/>
          <w:sz w:val="24"/>
          <w:szCs w:val="24"/>
        </w:rPr>
        <w:t>(L20).</w:t>
      </w:r>
    </w:p>
    <w:p w14:paraId="17BFE12B" w14:textId="77777777" w:rsidR="001A6F73" w:rsidRDefault="001A6F73">
      <w:pPr>
        <w:widowControl w:val="0"/>
        <w:pBdr>
          <w:top w:val="nil"/>
          <w:left w:val="nil"/>
          <w:bottom w:val="nil"/>
          <w:right w:val="nil"/>
          <w:between w:val="nil"/>
        </w:pBdr>
        <w:spacing w:after="0" w:line="240" w:lineRule="auto"/>
        <w:rPr>
          <w:color w:val="000000"/>
          <w:sz w:val="24"/>
          <w:szCs w:val="24"/>
        </w:rPr>
      </w:pPr>
    </w:p>
    <w:p w14:paraId="372DEAA4" w14:textId="7E9643A2" w:rsidR="001A6F73" w:rsidRDefault="00F817F8">
      <w:pPr>
        <w:widowControl w:val="0"/>
        <w:pBdr>
          <w:top w:val="nil"/>
          <w:left w:val="nil"/>
          <w:bottom w:val="nil"/>
          <w:right w:val="nil"/>
          <w:between w:val="nil"/>
        </w:pBdr>
        <w:spacing w:after="0" w:line="240" w:lineRule="auto"/>
        <w:rPr>
          <w:color w:val="000000"/>
          <w:sz w:val="24"/>
          <w:szCs w:val="24"/>
        </w:rPr>
      </w:pPr>
      <w:r>
        <w:rPr>
          <w:color w:val="000000"/>
          <w:sz w:val="24"/>
          <w:szCs w:val="24"/>
        </w:rPr>
        <w:t xml:space="preserve">Based on this participation, a quorum  of more than 35% was established. </w:t>
      </w:r>
      <w:r w:rsidR="00684B7A">
        <w:rPr>
          <w:color w:val="000000"/>
          <w:sz w:val="24"/>
          <w:szCs w:val="24"/>
        </w:rPr>
        <w:t>74</w:t>
      </w:r>
      <w:r>
        <w:rPr>
          <w:color w:val="000000"/>
          <w:sz w:val="24"/>
          <w:szCs w:val="24"/>
        </w:rPr>
        <w:t xml:space="preserve">% of the members were either present or represented by proxy. </w:t>
      </w:r>
    </w:p>
    <w:p w14:paraId="778F5C02" w14:textId="77777777" w:rsidR="001A6F73" w:rsidRDefault="001A6F73">
      <w:pPr>
        <w:widowControl w:val="0"/>
        <w:pBdr>
          <w:top w:val="nil"/>
          <w:left w:val="nil"/>
          <w:bottom w:val="nil"/>
          <w:right w:val="nil"/>
          <w:between w:val="nil"/>
        </w:pBdr>
        <w:spacing w:after="0" w:line="240" w:lineRule="auto"/>
        <w:rPr>
          <w:color w:val="000000"/>
          <w:sz w:val="24"/>
          <w:szCs w:val="24"/>
        </w:rPr>
      </w:pPr>
    </w:p>
    <w:p w14:paraId="51C9AF0A" w14:textId="77777777" w:rsidR="001A6F73" w:rsidRDefault="00F817F8">
      <w:pPr>
        <w:widowControl w:val="0"/>
        <w:pBdr>
          <w:top w:val="nil"/>
          <w:left w:val="nil"/>
          <w:bottom w:val="nil"/>
          <w:right w:val="nil"/>
          <w:between w:val="nil"/>
        </w:pBdr>
        <w:spacing w:after="0" w:line="240" w:lineRule="auto"/>
        <w:rPr>
          <w:color w:val="000000"/>
          <w:sz w:val="24"/>
          <w:szCs w:val="24"/>
        </w:rPr>
      </w:pPr>
      <w:r>
        <w:rPr>
          <w:color w:val="000000"/>
          <w:sz w:val="24"/>
          <w:szCs w:val="24"/>
        </w:rPr>
        <w:t>Following a short potluck, including introductions, the following items were presented and discussed:</w:t>
      </w:r>
    </w:p>
    <w:p w14:paraId="414CE547" w14:textId="77777777" w:rsidR="001A6F73" w:rsidRDefault="001A6F73">
      <w:pPr>
        <w:widowControl w:val="0"/>
        <w:pBdr>
          <w:top w:val="nil"/>
          <w:left w:val="nil"/>
          <w:bottom w:val="nil"/>
          <w:right w:val="nil"/>
          <w:between w:val="nil"/>
        </w:pBdr>
        <w:spacing w:after="0" w:line="240" w:lineRule="auto"/>
        <w:rPr>
          <w:color w:val="000000"/>
          <w:sz w:val="24"/>
          <w:szCs w:val="24"/>
        </w:rPr>
      </w:pPr>
    </w:p>
    <w:p w14:paraId="3E04BC0B" w14:textId="77777777" w:rsidR="001A6F73" w:rsidRDefault="00F817F8">
      <w:pPr>
        <w:widowControl w:val="0"/>
        <w:pBdr>
          <w:top w:val="nil"/>
          <w:left w:val="nil"/>
          <w:bottom w:val="nil"/>
          <w:right w:val="nil"/>
          <w:between w:val="nil"/>
        </w:pBdr>
        <w:spacing w:after="0" w:line="240" w:lineRule="auto"/>
        <w:rPr>
          <w:color w:val="000000"/>
          <w:sz w:val="24"/>
          <w:szCs w:val="24"/>
        </w:rPr>
      </w:pPr>
      <w:r>
        <w:rPr>
          <w:color w:val="000000"/>
          <w:sz w:val="24"/>
          <w:szCs w:val="24"/>
        </w:rPr>
        <w:t>The meeting was called to order by President Shannon Farrier Notice of the meeting was mailed and emailed to all owners on 5/23/2025</w:t>
      </w:r>
    </w:p>
    <w:p w14:paraId="56AED75F" w14:textId="77777777" w:rsidR="001A6F73" w:rsidRDefault="001A6F73">
      <w:pPr>
        <w:widowControl w:val="0"/>
        <w:pBdr>
          <w:top w:val="nil"/>
          <w:left w:val="nil"/>
          <w:bottom w:val="nil"/>
          <w:right w:val="nil"/>
          <w:between w:val="nil"/>
        </w:pBdr>
        <w:spacing w:after="0" w:line="240" w:lineRule="auto"/>
        <w:rPr>
          <w:color w:val="000000"/>
          <w:sz w:val="24"/>
          <w:szCs w:val="24"/>
        </w:rPr>
      </w:pPr>
    </w:p>
    <w:p w14:paraId="0C894E80" w14:textId="77777777" w:rsidR="001A6F73" w:rsidRDefault="00F817F8">
      <w:pPr>
        <w:widowControl w:val="0"/>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Secretary’s Report </w:t>
      </w:r>
    </w:p>
    <w:p w14:paraId="0A954910" w14:textId="77777777" w:rsidR="001A6F73" w:rsidRDefault="00F817F8">
      <w:pPr>
        <w:widowControl w:val="0"/>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The 2024 HOA minutes were presented</w:t>
      </w:r>
    </w:p>
    <w:p w14:paraId="1C20A602" w14:textId="77777777" w:rsidR="001A6F73" w:rsidRDefault="00F817F8">
      <w:pPr>
        <w:widowControl w:val="0"/>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The 2024 HOA minutes were approved</w:t>
      </w:r>
    </w:p>
    <w:p w14:paraId="2B8D613C" w14:textId="77777777" w:rsidR="001A6F73" w:rsidRDefault="001A6F73">
      <w:pPr>
        <w:widowControl w:val="0"/>
        <w:pBdr>
          <w:top w:val="nil"/>
          <w:left w:val="nil"/>
          <w:bottom w:val="nil"/>
          <w:right w:val="nil"/>
          <w:between w:val="nil"/>
        </w:pBdr>
        <w:spacing w:after="0" w:line="240" w:lineRule="auto"/>
        <w:rPr>
          <w:color w:val="000000"/>
          <w:sz w:val="24"/>
          <w:szCs w:val="24"/>
        </w:rPr>
      </w:pPr>
    </w:p>
    <w:p w14:paraId="69D811B6" w14:textId="77777777" w:rsidR="001A6F73" w:rsidRDefault="00F817F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Treasurers Report</w:t>
      </w:r>
    </w:p>
    <w:p w14:paraId="212C67EF" w14:textId="7822BDCE" w:rsidR="001A6F73" w:rsidRDefault="00F817F8">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 xml:space="preserve">Current Status – Our income and expenses are </w:t>
      </w:r>
      <w:r w:rsidR="00B665E9">
        <w:rPr>
          <w:color w:val="000000"/>
          <w:sz w:val="24"/>
          <w:szCs w:val="24"/>
        </w:rPr>
        <w:t xml:space="preserve">pacing </w:t>
      </w:r>
      <w:r>
        <w:rPr>
          <w:color w:val="000000"/>
          <w:sz w:val="24"/>
          <w:szCs w:val="24"/>
        </w:rPr>
        <w:t xml:space="preserve">close to budget and </w:t>
      </w:r>
      <w:r w:rsidR="00B665E9">
        <w:rPr>
          <w:color w:val="000000"/>
          <w:sz w:val="24"/>
          <w:szCs w:val="24"/>
        </w:rPr>
        <w:t>our delinquency</w:t>
      </w:r>
      <w:r>
        <w:rPr>
          <w:color w:val="000000"/>
          <w:sz w:val="24"/>
          <w:szCs w:val="24"/>
        </w:rPr>
        <w:t xml:space="preserve"> problem was resolved through the owner’s sale of the property.</w:t>
      </w:r>
    </w:p>
    <w:p w14:paraId="3F9BF61E" w14:textId="77777777" w:rsidR="001A6F73" w:rsidRDefault="00F817F8">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Reserve Balances projected at 6/30/2025</w:t>
      </w:r>
    </w:p>
    <w:p w14:paraId="5D3DC2E0" w14:textId="40B886BC" w:rsidR="001A6F73" w:rsidRPr="0097738F" w:rsidRDefault="00134AD5">
      <w:pPr>
        <w:numPr>
          <w:ilvl w:val="2"/>
          <w:numId w:val="1"/>
        </w:numPr>
        <w:pBdr>
          <w:top w:val="nil"/>
          <w:left w:val="nil"/>
          <w:bottom w:val="nil"/>
          <w:right w:val="nil"/>
          <w:between w:val="nil"/>
        </w:pBdr>
        <w:spacing w:after="0" w:line="240" w:lineRule="auto"/>
        <w:rPr>
          <w:color w:val="000000"/>
          <w:sz w:val="24"/>
          <w:szCs w:val="24"/>
        </w:rPr>
      </w:pPr>
      <w:r w:rsidRPr="0097738F">
        <w:rPr>
          <w:color w:val="000000"/>
          <w:sz w:val="24"/>
          <w:szCs w:val="24"/>
        </w:rPr>
        <w:t xml:space="preserve">Holly Heights Ave – Private </w:t>
      </w:r>
      <w:r w:rsidR="00F817F8" w:rsidRPr="0097738F">
        <w:rPr>
          <w:color w:val="000000"/>
          <w:sz w:val="24"/>
          <w:szCs w:val="24"/>
        </w:rPr>
        <w:t>Road</w:t>
      </w:r>
      <w:r w:rsidR="001D092C" w:rsidRPr="0097738F">
        <w:rPr>
          <w:color w:val="000000"/>
          <w:sz w:val="24"/>
          <w:szCs w:val="24"/>
        </w:rPr>
        <w:t xml:space="preserve"> </w:t>
      </w:r>
      <w:r w:rsidR="00F817F8" w:rsidRPr="0097738F">
        <w:rPr>
          <w:color w:val="000000"/>
          <w:sz w:val="24"/>
          <w:szCs w:val="24"/>
        </w:rPr>
        <w:t>$5648.42</w:t>
      </w:r>
      <w:r w:rsidR="00B665E9" w:rsidRPr="0097738F">
        <w:rPr>
          <w:color w:val="000000"/>
          <w:sz w:val="24"/>
          <w:szCs w:val="24"/>
        </w:rPr>
        <w:t xml:space="preserve"> </w:t>
      </w:r>
      <w:r w:rsidR="00F817F8" w:rsidRPr="0097738F">
        <w:rPr>
          <w:color w:val="000000"/>
          <w:sz w:val="24"/>
          <w:szCs w:val="24"/>
        </w:rPr>
        <w:t xml:space="preserve">(Paid into by all </w:t>
      </w:r>
      <w:r w:rsidR="00B665E9" w:rsidRPr="0097738F">
        <w:rPr>
          <w:color w:val="000000"/>
          <w:sz w:val="24"/>
          <w:szCs w:val="24"/>
        </w:rPr>
        <w:t>owners except</w:t>
      </w:r>
      <w:r w:rsidR="00F817F8" w:rsidRPr="0097738F">
        <w:rPr>
          <w:color w:val="000000"/>
          <w:sz w:val="24"/>
          <w:szCs w:val="24"/>
        </w:rPr>
        <w:t xml:space="preserve"> lot 20 at a rate of $90/biannually)</w:t>
      </w:r>
      <w:r w:rsidR="00A82C87" w:rsidRPr="0097738F">
        <w:rPr>
          <w:color w:val="000000"/>
          <w:sz w:val="24"/>
          <w:szCs w:val="24"/>
        </w:rPr>
        <w:t>.</w:t>
      </w:r>
      <w:r w:rsidR="00BF395C" w:rsidRPr="0097738F">
        <w:rPr>
          <w:color w:val="000000"/>
          <w:sz w:val="24"/>
          <w:szCs w:val="24"/>
        </w:rPr>
        <w:t xml:space="preserve"> </w:t>
      </w:r>
      <w:r w:rsidR="00F817F8" w:rsidRPr="0097738F">
        <w:rPr>
          <w:color w:val="000000"/>
          <w:sz w:val="24"/>
          <w:szCs w:val="24"/>
        </w:rPr>
        <w:t>The</w:t>
      </w:r>
      <w:r w:rsidR="00284E9B" w:rsidRPr="0097738F">
        <w:rPr>
          <w:color w:val="000000"/>
          <w:sz w:val="24"/>
          <w:szCs w:val="24"/>
        </w:rPr>
        <w:t xml:space="preserve">se funds are held in reserve for the purpose of resealing the </w:t>
      </w:r>
      <w:r w:rsidR="00D74CE7" w:rsidRPr="0097738F">
        <w:rPr>
          <w:color w:val="000000"/>
          <w:sz w:val="24"/>
          <w:szCs w:val="24"/>
        </w:rPr>
        <w:t xml:space="preserve">road </w:t>
      </w:r>
      <w:r w:rsidR="00F817F8" w:rsidRPr="0097738F">
        <w:rPr>
          <w:color w:val="000000"/>
          <w:sz w:val="24"/>
          <w:szCs w:val="24"/>
        </w:rPr>
        <w:t xml:space="preserve">every 5-6 years. </w:t>
      </w:r>
      <w:r w:rsidR="00637098" w:rsidRPr="0097738F">
        <w:rPr>
          <w:color w:val="000000"/>
          <w:sz w:val="24"/>
          <w:szCs w:val="24"/>
        </w:rPr>
        <w:t xml:space="preserve">The road was last resealed </w:t>
      </w:r>
      <w:r w:rsidR="00F817F8" w:rsidRPr="0097738F">
        <w:rPr>
          <w:color w:val="000000"/>
          <w:sz w:val="24"/>
          <w:szCs w:val="24"/>
        </w:rPr>
        <w:t>in August 2024 at a cost of $16,100 by Ols</w:t>
      </w:r>
      <w:r w:rsidR="001D092C" w:rsidRPr="0097738F">
        <w:rPr>
          <w:color w:val="000000"/>
          <w:sz w:val="24"/>
          <w:szCs w:val="24"/>
        </w:rPr>
        <w:t>o</w:t>
      </w:r>
      <w:r w:rsidR="00F817F8" w:rsidRPr="0097738F">
        <w:rPr>
          <w:color w:val="000000"/>
          <w:sz w:val="24"/>
          <w:szCs w:val="24"/>
        </w:rPr>
        <w:t xml:space="preserve">n’s. </w:t>
      </w:r>
    </w:p>
    <w:p w14:paraId="6BC4928E" w14:textId="494CA446" w:rsidR="001A6F73" w:rsidRPr="0097738F" w:rsidRDefault="00F817F8" w:rsidP="00861A92">
      <w:pPr>
        <w:numPr>
          <w:ilvl w:val="2"/>
          <w:numId w:val="1"/>
        </w:numPr>
        <w:pBdr>
          <w:top w:val="nil"/>
          <w:left w:val="nil"/>
          <w:bottom w:val="nil"/>
          <w:right w:val="nil"/>
          <w:between w:val="nil"/>
        </w:pBdr>
        <w:spacing w:after="0" w:line="240" w:lineRule="auto"/>
        <w:rPr>
          <w:color w:val="000000"/>
          <w:sz w:val="24"/>
          <w:szCs w:val="24"/>
        </w:rPr>
      </w:pPr>
      <w:r w:rsidRPr="0097738F">
        <w:rPr>
          <w:color w:val="000000"/>
          <w:sz w:val="24"/>
          <w:szCs w:val="24"/>
        </w:rPr>
        <w:t>Roof</w:t>
      </w:r>
      <w:r w:rsidR="001D092C" w:rsidRPr="0097738F">
        <w:rPr>
          <w:color w:val="000000"/>
          <w:sz w:val="24"/>
          <w:szCs w:val="24"/>
        </w:rPr>
        <w:t xml:space="preserve"> </w:t>
      </w:r>
      <w:r w:rsidRPr="0097738F">
        <w:rPr>
          <w:color w:val="000000"/>
          <w:sz w:val="24"/>
          <w:szCs w:val="24"/>
        </w:rPr>
        <w:t xml:space="preserve">$0 </w:t>
      </w:r>
      <w:r w:rsidR="00905D2A" w:rsidRPr="0097738F">
        <w:rPr>
          <w:color w:val="000000"/>
          <w:sz w:val="24"/>
          <w:szCs w:val="24"/>
        </w:rPr>
        <w:t xml:space="preserve"> In the past, </w:t>
      </w:r>
      <w:r w:rsidRPr="0097738F">
        <w:rPr>
          <w:color w:val="000000"/>
          <w:sz w:val="24"/>
          <w:szCs w:val="24"/>
        </w:rPr>
        <w:t>Lots 3-12, structures with a shared roof</w:t>
      </w:r>
      <w:r w:rsidR="00ED3E9C" w:rsidRPr="0097738F">
        <w:rPr>
          <w:color w:val="000000"/>
          <w:sz w:val="24"/>
          <w:szCs w:val="24"/>
        </w:rPr>
        <w:t xml:space="preserve">, paid into this reserve at a </w:t>
      </w:r>
      <w:r w:rsidRPr="0097738F">
        <w:rPr>
          <w:color w:val="000000"/>
          <w:sz w:val="24"/>
          <w:szCs w:val="24"/>
        </w:rPr>
        <w:t>rate of $340/biannually</w:t>
      </w:r>
      <w:r w:rsidR="00ED3E9C" w:rsidRPr="0097738F">
        <w:rPr>
          <w:color w:val="000000"/>
          <w:sz w:val="24"/>
          <w:szCs w:val="24"/>
        </w:rPr>
        <w:t xml:space="preserve">. </w:t>
      </w:r>
      <w:r w:rsidR="00816C34" w:rsidRPr="0097738F">
        <w:rPr>
          <w:color w:val="000000"/>
          <w:sz w:val="24"/>
          <w:szCs w:val="24"/>
        </w:rPr>
        <w:t xml:space="preserve">The roofs were all </w:t>
      </w:r>
      <w:r w:rsidR="001B6D21" w:rsidRPr="0097738F">
        <w:rPr>
          <w:color w:val="000000"/>
          <w:sz w:val="24"/>
          <w:szCs w:val="24"/>
        </w:rPr>
        <w:t xml:space="preserve">completed by </w:t>
      </w:r>
      <w:r w:rsidR="007F0149" w:rsidRPr="0097738F">
        <w:rPr>
          <w:color w:val="000000"/>
          <w:sz w:val="24"/>
          <w:szCs w:val="24"/>
        </w:rPr>
        <w:t xml:space="preserve">June 2024 and payments into the reserve </w:t>
      </w:r>
      <w:r w:rsidR="00887B3D" w:rsidRPr="0097738F">
        <w:rPr>
          <w:color w:val="000000"/>
          <w:sz w:val="24"/>
          <w:szCs w:val="24"/>
        </w:rPr>
        <w:t>were</w:t>
      </w:r>
      <w:r w:rsidR="00B234BC" w:rsidRPr="0097738F">
        <w:rPr>
          <w:color w:val="000000"/>
          <w:sz w:val="24"/>
          <w:szCs w:val="24"/>
        </w:rPr>
        <w:t xml:space="preserve"> </w:t>
      </w:r>
      <w:r w:rsidR="001B6D21" w:rsidRPr="0097738F">
        <w:rPr>
          <w:color w:val="000000"/>
          <w:sz w:val="24"/>
          <w:szCs w:val="24"/>
        </w:rPr>
        <w:t>suspended</w:t>
      </w:r>
      <w:r w:rsidR="00B234BC" w:rsidRPr="0097738F">
        <w:rPr>
          <w:color w:val="000000"/>
          <w:sz w:val="24"/>
          <w:szCs w:val="24"/>
        </w:rPr>
        <w:t xml:space="preserve"> temporarily</w:t>
      </w:r>
      <w:r w:rsidR="00887B3D" w:rsidRPr="0097738F">
        <w:rPr>
          <w:color w:val="000000"/>
          <w:sz w:val="24"/>
          <w:szCs w:val="24"/>
        </w:rPr>
        <w:t xml:space="preserve"> </w:t>
      </w:r>
      <w:r w:rsidR="004201A0" w:rsidRPr="0097738F">
        <w:rPr>
          <w:color w:val="000000"/>
          <w:sz w:val="24"/>
          <w:szCs w:val="24"/>
        </w:rPr>
        <w:t xml:space="preserve">for a year or more, until homeowners </w:t>
      </w:r>
      <w:r w:rsidR="00426745" w:rsidRPr="0097738F">
        <w:rPr>
          <w:color w:val="000000"/>
          <w:sz w:val="24"/>
          <w:szCs w:val="24"/>
        </w:rPr>
        <w:t xml:space="preserve">agree to restart the reserve. In the past, the </w:t>
      </w:r>
      <w:r w:rsidRPr="0097738F">
        <w:rPr>
          <w:color w:val="000000"/>
          <w:sz w:val="24"/>
          <w:szCs w:val="24"/>
        </w:rPr>
        <w:t xml:space="preserve">goal was to have 50-75% of the funds available at the time a new roof was required.  </w:t>
      </w:r>
    </w:p>
    <w:p w14:paraId="6F373623" w14:textId="77777777" w:rsidR="001A6F73" w:rsidRDefault="00F817F8">
      <w:pPr>
        <w:numPr>
          <w:ilvl w:val="2"/>
          <w:numId w:val="1"/>
        </w:numPr>
        <w:pBdr>
          <w:top w:val="nil"/>
          <w:left w:val="nil"/>
          <w:bottom w:val="nil"/>
          <w:right w:val="nil"/>
          <w:between w:val="nil"/>
        </w:pBdr>
        <w:spacing w:after="0" w:line="240" w:lineRule="auto"/>
        <w:rPr>
          <w:color w:val="000000"/>
          <w:sz w:val="24"/>
          <w:szCs w:val="24"/>
        </w:rPr>
      </w:pPr>
      <w:r>
        <w:rPr>
          <w:color w:val="000000"/>
          <w:sz w:val="24"/>
          <w:szCs w:val="24"/>
        </w:rPr>
        <w:t>Paint</w:t>
      </w:r>
      <w:r>
        <w:rPr>
          <w:color w:val="000000"/>
          <w:sz w:val="24"/>
          <w:szCs w:val="24"/>
        </w:rPr>
        <w:tab/>
        <w:t>$16,739.50 (Paid into by all structure owners Lots 3-12 plus 1/2, 15, and 16 at a rate of $175/biannually)</w:t>
      </w:r>
    </w:p>
    <w:p w14:paraId="3424D3ED" w14:textId="77777777" w:rsidR="001A6F73" w:rsidRDefault="00F817F8">
      <w:pPr>
        <w:ind w:left="360"/>
        <w:rPr>
          <w:sz w:val="24"/>
          <w:szCs w:val="24"/>
        </w:rPr>
      </w:pPr>
      <w:r>
        <w:rPr>
          <w:sz w:val="24"/>
          <w:szCs w:val="24"/>
        </w:rPr>
        <w:tab/>
      </w:r>
      <w:r>
        <w:rPr>
          <w:sz w:val="24"/>
          <w:szCs w:val="24"/>
        </w:rPr>
        <w:tab/>
      </w:r>
      <w:r>
        <w:rPr>
          <w:sz w:val="24"/>
          <w:szCs w:val="24"/>
        </w:rPr>
        <w:tab/>
        <w:t>$2,018 (lot 1/2 paint is original 2019)</w:t>
      </w:r>
    </w:p>
    <w:p w14:paraId="03E304A4" w14:textId="77777777" w:rsidR="001A6F73" w:rsidRDefault="00F817F8">
      <w:pPr>
        <w:pBdr>
          <w:top w:val="nil"/>
          <w:left w:val="nil"/>
          <w:bottom w:val="nil"/>
          <w:right w:val="nil"/>
          <w:between w:val="nil"/>
        </w:pBdr>
        <w:spacing w:after="0" w:line="240" w:lineRule="auto"/>
        <w:ind w:left="2160"/>
        <w:rPr>
          <w:color w:val="000000"/>
          <w:sz w:val="24"/>
          <w:szCs w:val="24"/>
        </w:rPr>
      </w:pPr>
      <w:r>
        <w:rPr>
          <w:color w:val="000000"/>
          <w:sz w:val="24"/>
          <w:szCs w:val="24"/>
        </w:rPr>
        <w:lastRenderedPageBreak/>
        <w:t>$14,021.50 (lots 3-12 last painted August 2021 at a cost of $25,500 by Nick Peterson)</w:t>
      </w:r>
    </w:p>
    <w:p w14:paraId="3735BD61" w14:textId="77777777" w:rsidR="001A6F73" w:rsidRDefault="00F817F8">
      <w:pPr>
        <w:pBdr>
          <w:top w:val="nil"/>
          <w:left w:val="nil"/>
          <w:bottom w:val="nil"/>
          <w:right w:val="nil"/>
          <w:between w:val="nil"/>
        </w:pBdr>
        <w:spacing w:after="0" w:line="240" w:lineRule="auto"/>
        <w:ind w:left="720"/>
        <w:rPr>
          <w:color w:val="000000"/>
          <w:sz w:val="24"/>
          <w:szCs w:val="24"/>
        </w:rPr>
      </w:pPr>
      <w:r>
        <w:rPr>
          <w:color w:val="000000"/>
          <w:sz w:val="24"/>
          <w:szCs w:val="24"/>
        </w:rPr>
        <w:tab/>
      </w:r>
      <w:r>
        <w:rPr>
          <w:color w:val="000000"/>
          <w:sz w:val="24"/>
          <w:szCs w:val="24"/>
        </w:rPr>
        <w:tab/>
        <w:t>$350 (lot 15 last painted 2024)</w:t>
      </w:r>
    </w:p>
    <w:p w14:paraId="23AEF5C0" w14:textId="77777777" w:rsidR="001A6F73" w:rsidRDefault="00F817F8">
      <w:pPr>
        <w:pBdr>
          <w:top w:val="nil"/>
          <w:left w:val="nil"/>
          <w:bottom w:val="nil"/>
          <w:right w:val="nil"/>
          <w:between w:val="nil"/>
        </w:pBdr>
        <w:spacing w:after="0" w:line="240" w:lineRule="auto"/>
        <w:ind w:left="720"/>
        <w:rPr>
          <w:color w:val="000000"/>
          <w:sz w:val="24"/>
          <w:szCs w:val="24"/>
        </w:rPr>
      </w:pPr>
      <w:r>
        <w:rPr>
          <w:color w:val="000000"/>
          <w:sz w:val="24"/>
          <w:szCs w:val="24"/>
        </w:rPr>
        <w:tab/>
      </w:r>
      <w:r>
        <w:rPr>
          <w:color w:val="000000"/>
          <w:sz w:val="24"/>
          <w:szCs w:val="24"/>
        </w:rPr>
        <w:tab/>
        <w:t>$350 (lot 16 last painted 2024)</w:t>
      </w:r>
    </w:p>
    <w:p w14:paraId="0A16937B" w14:textId="77777777" w:rsidR="001A6F73" w:rsidRDefault="00F817F8">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Dues as billed 7/1/2024</w:t>
      </w:r>
    </w:p>
    <w:p w14:paraId="1F248929" w14:textId="672676F2" w:rsidR="001A6F73" w:rsidRDefault="00F817F8">
      <w:pPr>
        <w:numPr>
          <w:ilvl w:val="2"/>
          <w:numId w:val="1"/>
        </w:numPr>
        <w:pBdr>
          <w:top w:val="nil"/>
          <w:left w:val="nil"/>
          <w:bottom w:val="nil"/>
          <w:right w:val="nil"/>
          <w:between w:val="nil"/>
        </w:pBdr>
        <w:spacing w:after="0" w:line="240" w:lineRule="auto"/>
        <w:rPr>
          <w:color w:val="000000"/>
          <w:sz w:val="24"/>
          <w:szCs w:val="24"/>
        </w:rPr>
      </w:pPr>
      <w:r>
        <w:rPr>
          <w:color w:val="000000"/>
          <w:sz w:val="24"/>
          <w:szCs w:val="24"/>
        </w:rPr>
        <w:t>Vacant Lots $740 ($650 operating, $90 road reserve) 6 billed lots</w:t>
      </w:r>
    </w:p>
    <w:p w14:paraId="57AEBB91" w14:textId="63597C90" w:rsidR="001A6F73" w:rsidRDefault="00F817F8">
      <w:pPr>
        <w:numPr>
          <w:ilvl w:val="2"/>
          <w:numId w:val="1"/>
        </w:numPr>
        <w:pBdr>
          <w:top w:val="nil"/>
          <w:left w:val="nil"/>
          <w:bottom w:val="nil"/>
          <w:right w:val="nil"/>
          <w:between w:val="nil"/>
        </w:pBdr>
        <w:spacing w:after="0" w:line="240" w:lineRule="auto"/>
        <w:rPr>
          <w:color w:val="000000"/>
          <w:sz w:val="24"/>
          <w:szCs w:val="24"/>
        </w:rPr>
      </w:pPr>
      <w:r>
        <w:rPr>
          <w:color w:val="000000"/>
          <w:sz w:val="24"/>
          <w:szCs w:val="24"/>
        </w:rPr>
        <w:t xml:space="preserve">Stand Alone Structures $915 ($650 operating, $90 road reserve, $175 paint reserve) 3 </w:t>
      </w:r>
      <w:r w:rsidR="00D216AF">
        <w:rPr>
          <w:color w:val="000000"/>
          <w:sz w:val="24"/>
          <w:szCs w:val="24"/>
        </w:rPr>
        <w:t>billed lots</w:t>
      </w:r>
    </w:p>
    <w:p w14:paraId="655E8310" w14:textId="5D019584" w:rsidR="001A6F73" w:rsidRDefault="00F817F8">
      <w:pPr>
        <w:numPr>
          <w:ilvl w:val="2"/>
          <w:numId w:val="1"/>
        </w:numPr>
        <w:pBdr>
          <w:top w:val="nil"/>
          <w:left w:val="nil"/>
          <w:bottom w:val="nil"/>
          <w:right w:val="nil"/>
          <w:between w:val="nil"/>
        </w:pBdr>
        <w:spacing w:after="0" w:line="240" w:lineRule="auto"/>
        <w:rPr>
          <w:color w:val="000000"/>
          <w:sz w:val="24"/>
          <w:szCs w:val="24"/>
        </w:rPr>
      </w:pPr>
      <w:r>
        <w:rPr>
          <w:color w:val="000000"/>
          <w:sz w:val="24"/>
          <w:szCs w:val="24"/>
        </w:rPr>
        <w:t>Townhouses $915 ($650 operating, $90 road reserve, $175 paint reserve, $0 roof reserve) 10</w:t>
      </w:r>
      <w:r w:rsidR="00D216AF">
        <w:rPr>
          <w:color w:val="000000"/>
          <w:sz w:val="24"/>
          <w:szCs w:val="24"/>
        </w:rPr>
        <w:t xml:space="preserve"> billed lots</w:t>
      </w:r>
    </w:p>
    <w:p w14:paraId="75D6F166" w14:textId="22E6A5DF" w:rsidR="001A6F73" w:rsidRDefault="00F817F8">
      <w:pPr>
        <w:numPr>
          <w:ilvl w:val="2"/>
          <w:numId w:val="1"/>
        </w:numPr>
        <w:pBdr>
          <w:top w:val="nil"/>
          <w:left w:val="nil"/>
          <w:bottom w:val="nil"/>
          <w:right w:val="nil"/>
          <w:between w:val="nil"/>
        </w:pBdr>
        <w:spacing w:after="0" w:line="240" w:lineRule="auto"/>
        <w:rPr>
          <w:color w:val="000000"/>
          <w:sz w:val="24"/>
          <w:szCs w:val="24"/>
        </w:rPr>
      </w:pPr>
      <w:r>
        <w:rPr>
          <w:color w:val="000000"/>
          <w:sz w:val="24"/>
          <w:szCs w:val="24"/>
        </w:rPr>
        <w:t xml:space="preserve"> Lot 20  ($197 portion of the operating) Th</w:t>
      </w:r>
      <w:r w:rsidR="00774106">
        <w:rPr>
          <w:color w:val="000000"/>
          <w:sz w:val="24"/>
          <w:szCs w:val="24"/>
        </w:rPr>
        <w:t>is</w:t>
      </w:r>
      <w:r>
        <w:rPr>
          <w:color w:val="000000"/>
          <w:sz w:val="24"/>
          <w:szCs w:val="24"/>
        </w:rPr>
        <w:t xml:space="preserve"> lot </w:t>
      </w:r>
      <w:r w:rsidR="00774106">
        <w:rPr>
          <w:color w:val="000000"/>
          <w:sz w:val="24"/>
          <w:szCs w:val="24"/>
        </w:rPr>
        <w:t xml:space="preserve">has </w:t>
      </w:r>
      <w:r>
        <w:rPr>
          <w:color w:val="000000"/>
          <w:sz w:val="24"/>
          <w:szCs w:val="24"/>
        </w:rPr>
        <w:t>no access to the road or common area.</w:t>
      </w:r>
    </w:p>
    <w:p w14:paraId="51F7C82B" w14:textId="77777777" w:rsidR="001A6F73" w:rsidRDefault="001A6F73">
      <w:pPr>
        <w:pBdr>
          <w:top w:val="nil"/>
          <w:left w:val="nil"/>
          <w:bottom w:val="nil"/>
          <w:right w:val="nil"/>
          <w:between w:val="nil"/>
        </w:pBdr>
        <w:spacing w:after="0" w:line="240" w:lineRule="auto"/>
        <w:ind w:left="2160"/>
        <w:rPr>
          <w:color w:val="000000"/>
          <w:sz w:val="24"/>
          <w:szCs w:val="24"/>
        </w:rPr>
      </w:pPr>
    </w:p>
    <w:p w14:paraId="54259D1F" w14:textId="464D25F8" w:rsidR="001A6F73" w:rsidRPr="00144B41" w:rsidRDefault="00F817F8" w:rsidP="002223D6">
      <w:pPr>
        <w:numPr>
          <w:ilvl w:val="0"/>
          <w:numId w:val="1"/>
        </w:numPr>
        <w:pBdr>
          <w:top w:val="nil"/>
          <w:left w:val="nil"/>
          <w:bottom w:val="nil"/>
          <w:right w:val="nil"/>
          <w:between w:val="nil"/>
        </w:pBdr>
        <w:spacing w:after="0" w:line="240" w:lineRule="auto"/>
        <w:rPr>
          <w:color w:val="000000"/>
          <w:sz w:val="24"/>
          <w:szCs w:val="24"/>
        </w:rPr>
      </w:pPr>
      <w:r w:rsidRPr="00144B41">
        <w:rPr>
          <w:color w:val="000000"/>
          <w:sz w:val="24"/>
          <w:szCs w:val="24"/>
        </w:rPr>
        <w:t xml:space="preserve">The </w:t>
      </w:r>
      <w:r w:rsidRPr="00144B41">
        <w:rPr>
          <w:color w:val="000000"/>
          <w:sz w:val="24"/>
          <w:szCs w:val="24"/>
          <w:u w:val="single"/>
        </w:rPr>
        <w:t>202</w:t>
      </w:r>
      <w:r w:rsidR="00684B7A" w:rsidRPr="00144B41">
        <w:rPr>
          <w:sz w:val="24"/>
          <w:szCs w:val="24"/>
          <w:u w:val="single"/>
        </w:rPr>
        <w:t>5-26</w:t>
      </w:r>
      <w:r w:rsidRPr="00144B41">
        <w:rPr>
          <w:color w:val="000000"/>
          <w:sz w:val="24"/>
          <w:szCs w:val="24"/>
          <w:u w:val="single"/>
        </w:rPr>
        <w:t xml:space="preserve"> Budget</w:t>
      </w:r>
      <w:r w:rsidRPr="00144B41">
        <w:rPr>
          <w:color w:val="000000"/>
          <w:sz w:val="24"/>
          <w:szCs w:val="24"/>
        </w:rPr>
        <w:t xml:space="preserve"> </w:t>
      </w:r>
      <w:r w:rsidR="00032EA6">
        <w:rPr>
          <w:color w:val="000000"/>
          <w:sz w:val="24"/>
          <w:szCs w:val="24"/>
        </w:rPr>
        <w:t xml:space="preserve">as </w:t>
      </w:r>
      <w:r w:rsidR="00E3747E">
        <w:rPr>
          <w:color w:val="000000"/>
          <w:sz w:val="24"/>
          <w:szCs w:val="24"/>
        </w:rPr>
        <w:t>presented by President Shannon</w:t>
      </w:r>
      <w:r w:rsidR="00032EA6">
        <w:rPr>
          <w:color w:val="000000"/>
          <w:sz w:val="24"/>
          <w:szCs w:val="24"/>
        </w:rPr>
        <w:t xml:space="preserve"> Farrier </w:t>
      </w:r>
      <w:r w:rsidR="00225601">
        <w:rPr>
          <w:color w:val="000000"/>
          <w:sz w:val="24"/>
          <w:szCs w:val="24"/>
        </w:rPr>
        <w:t xml:space="preserve">is $22,570. This is </w:t>
      </w:r>
      <w:r w:rsidR="00EF0C0C">
        <w:rPr>
          <w:color w:val="000000"/>
          <w:sz w:val="24"/>
          <w:szCs w:val="24"/>
        </w:rPr>
        <w:t>$2,133 less than the 202</w:t>
      </w:r>
      <w:r w:rsidR="00B501E9">
        <w:rPr>
          <w:color w:val="000000"/>
          <w:sz w:val="24"/>
          <w:szCs w:val="24"/>
        </w:rPr>
        <w:t xml:space="preserve">4-2025 Year Budget and is mainly due to less legal fees. </w:t>
      </w:r>
    </w:p>
    <w:p w14:paraId="58F99F22" w14:textId="77777777" w:rsidR="00494A45" w:rsidRPr="00494A45" w:rsidRDefault="00494A45" w:rsidP="00494A45">
      <w:pPr>
        <w:pBdr>
          <w:top w:val="nil"/>
          <w:left w:val="nil"/>
          <w:bottom w:val="nil"/>
          <w:right w:val="nil"/>
          <w:between w:val="nil"/>
        </w:pBdr>
        <w:spacing w:after="0" w:line="240" w:lineRule="auto"/>
        <w:ind w:left="720"/>
        <w:rPr>
          <w:color w:val="000000"/>
          <w:sz w:val="24"/>
          <w:szCs w:val="24"/>
        </w:rPr>
      </w:pPr>
    </w:p>
    <w:p w14:paraId="42097EA9" w14:textId="6F638BDD" w:rsidR="001A6F73" w:rsidRDefault="00F817F8">
      <w:pPr>
        <w:numPr>
          <w:ilvl w:val="0"/>
          <w:numId w:val="1"/>
        </w:numPr>
        <w:pBdr>
          <w:top w:val="nil"/>
          <w:left w:val="nil"/>
          <w:bottom w:val="nil"/>
          <w:right w:val="nil"/>
          <w:between w:val="nil"/>
        </w:pBdr>
        <w:spacing w:after="0" w:line="240" w:lineRule="auto"/>
        <w:rPr>
          <w:color w:val="000000"/>
          <w:sz w:val="24"/>
          <w:szCs w:val="24"/>
        </w:rPr>
      </w:pPr>
      <w:r>
        <w:rPr>
          <w:color w:val="333333"/>
          <w:sz w:val="24"/>
          <w:szCs w:val="24"/>
        </w:rPr>
        <w:t>Unfinished/New Business:</w:t>
      </w:r>
      <w:r>
        <w:rPr>
          <w:b/>
          <w:color w:val="000000"/>
          <w:sz w:val="18"/>
          <w:szCs w:val="18"/>
        </w:rPr>
        <w:t xml:space="preserve"> </w:t>
      </w:r>
    </w:p>
    <w:p w14:paraId="014CEF6B" w14:textId="77777777" w:rsidR="001A6F73" w:rsidRDefault="001A6F73">
      <w:pPr>
        <w:pBdr>
          <w:top w:val="nil"/>
          <w:left w:val="nil"/>
          <w:bottom w:val="nil"/>
          <w:right w:val="nil"/>
          <w:between w:val="nil"/>
        </w:pBdr>
        <w:spacing w:after="0" w:line="240" w:lineRule="auto"/>
        <w:ind w:left="720"/>
        <w:rPr>
          <w:color w:val="000000"/>
          <w:sz w:val="24"/>
          <w:szCs w:val="24"/>
        </w:rPr>
      </w:pPr>
    </w:p>
    <w:p w14:paraId="7F897D10" w14:textId="77777777" w:rsidR="001A6F73" w:rsidRPr="00187B42" w:rsidRDefault="00F817F8">
      <w:pPr>
        <w:numPr>
          <w:ilvl w:val="1"/>
          <w:numId w:val="1"/>
        </w:numPr>
        <w:rPr>
          <w:rFonts w:asciiTheme="majorHAnsi" w:eastAsia="Arial Narrow" w:hAnsiTheme="majorHAnsi" w:cstheme="majorHAnsi"/>
          <w:sz w:val="24"/>
          <w:szCs w:val="24"/>
        </w:rPr>
      </w:pPr>
      <w:r w:rsidRPr="00187B42">
        <w:rPr>
          <w:rFonts w:asciiTheme="majorHAnsi" w:eastAsia="Arial Narrow" w:hAnsiTheme="majorHAnsi" w:cstheme="majorHAnsi"/>
          <w:sz w:val="24"/>
          <w:szCs w:val="24"/>
        </w:rPr>
        <w:t>Maintenance</w:t>
      </w:r>
    </w:p>
    <w:p w14:paraId="16E69649" w14:textId="1BBCEFA3" w:rsidR="008124FA" w:rsidRPr="008E7241" w:rsidRDefault="00F817F8" w:rsidP="00312BDB">
      <w:pPr>
        <w:numPr>
          <w:ilvl w:val="2"/>
          <w:numId w:val="1"/>
        </w:numPr>
        <w:pBdr>
          <w:top w:val="nil"/>
          <w:left w:val="nil"/>
          <w:bottom w:val="nil"/>
          <w:right w:val="nil"/>
          <w:between w:val="nil"/>
        </w:pBdr>
        <w:spacing w:after="0" w:line="240" w:lineRule="auto"/>
        <w:rPr>
          <w:rFonts w:asciiTheme="majorHAnsi" w:eastAsia="Arial Narrow" w:hAnsiTheme="majorHAnsi" w:cstheme="majorHAnsi"/>
          <w:sz w:val="24"/>
          <w:szCs w:val="24"/>
        </w:rPr>
      </w:pPr>
      <w:r w:rsidRPr="008E7241">
        <w:rPr>
          <w:rFonts w:asciiTheme="majorHAnsi" w:eastAsia="Arial Narrow" w:hAnsiTheme="majorHAnsi" w:cstheme="majorHAnsi"/>
          <w:sz w:val="24"/>
          <w:szCs w:val="24"/>
        </w:rPr>
        <w:t>Update on road maintenance contract and introduction of new owners of Holly Heights Road. (Shannon</w:t>
      </w:r>
      <w:r w:rsidRPr="0097738F">
        <w:rPr>
          <w:rFonts w:asciiTheme="majorHAnsi" w:eastAsia="Arial Narrow" w:hAnsiTheme="majorHAnsi" w:cstheme="majorHAnsi"/>
          <w:sz w:val="24"/>
          <w:szCs w:val="24"/>
        </w:rPr>
        <w:t>)</w:t>
      </w:r>
      <w:r w:rsidR="00494A45" w:rsidRPr="0097738F">
        <w:rPr>
          <w:rFonts w:asciiTheme="majorHAnsi" w:hAnsiTheme="majorHAnsi" w:cstheme="majorHAnsi"/>
          <w:color w:val="000000"/>
          <w:sz w:val="24"/>
          <w:szCs w:val="24"/>
        </w:rPr>
        <w:t xml:space="preserve"> The HOA maintain</w:t>
      </w:r>
      <w:r w:rsidR="00187B42" w:rsidRPr="0097738F">
        <w:rPr>
          <w:rFonts w:asciiTheme="majorHAnsi" w:hAnsiTheme="majorHAnsi" w:cstheme="majorHAnsi"/>
          <w:color w:val="000000"/>
          <w:sz w:val="24"/>
          <w:szCs w:val="24"/>
        </w:rPr>
        <w:t>s</w:t>
      </w:r>
      <w:r w:rsidR="00494A45" w:rsidRPr="0097738F">
        <w:rPr>
          <w:rFonts w:asciiTheme="majorHAnsi" w:hAnsiTheme="majorHAnsi" w:cstheme="majorHAnsi"/>
          <w:color w:val="000000"/>
          <w:sz w:val="24"/>
          <w:szCs w:val="24"/>
        </w:rPr>
        <w:t xml:space="preserve"> a yearly maintenance contract paid out of the general operations for the removal of debris, cleaning of gutters, and spraying and removal of weed and shrubs. Eric and Theresa Ewing are the owners of said private road</w:t>
      </w:r>
      <w:r w:rsidR="008E7241" w:rsidRPr="0097738F">
        <w:rPr>
          <w:rFonts w:asciiTheme="majorHAnsi" w:hAnsiTheme="majorHAnsi" w:cstheme="majorHAnsi"/>
          <w:color w:val="000000"/>
          <w:sz w:val="24"/>
          <w:szCs w:val="24"/>
        </w:rPr>
        <w:t xml:space="preserve"> and they both attended the meeting. </w:t>
      </w:r>
      <w:r w:rsidR="007C67A1" w:rsidRPr="0097738F">
        <w:rPr>
          <w:rFonts w:asciiTheme="majorHAnsi" w:hAnsiTheme="majorHAnsi" w:cstheme="majorHAnsi"/>
          <w:color w:val="000000"/>
          <w:sz w:val="24"/>
          <w:szCs w:val="24"/>
        </w:rPr>
        <w:t xml:space="preserve">They </w:t>
      </w:r>
      <w:r w:rsidR="008E7241" w:rsidRPr="0097738F">
        <w:rPr>
          <w:rFonts w:asciiTheme="majorHAnsi" w:eastAsia="Arial Narrow" w:hAnsiTheme="majorHAnsi" w:cstheme="majorHAnsi"/>
          <w:sz w:val="24"/>
          <w:szCs w:val="24"/>
        </w:rPr>
        <w:t>inf</w:t>
      </w:r>
      <w:r w:rsidR="008E7241">
        <w:rPr>
          <w:rFonts w:asciiTheme="majorHAnsi" w:eastAsia="Arial Narrow" w:hAnsiTheme="majorHAnsi" w:cstheme="majorHAnsi"/>
          <w:sz w:val="24"/>
          <w:szCs w:val="24"/>
        </w:rPr>
        <w:t>ormed the members that s</w:t>
      </w:r>
      <w:r w:rsidR="008124FA" w:rsidRPr="008E7241">
        <w:rPr>
          <w:rFonts w:asciiTheme="majorHAnsi" w:eastAsia="Arial Narrow" w:hAnsiTheme="majorHAnsi" w:cstheme="majorHAnsi"/>
          <w:sz w:val="24"/>
          <w:szCs w:val="24"/>
        </w:rPr>
        <w:t>ome trimming of the laurels is planned today. Further</w:t>
      </w:r>
      <w:r w:rsidR="007C67A1">
        <w:rPr>
          <w:rFonts w:asciiTheme="majorHAnsi" w:eastAsia="Arial Narrow" w:hAnsiTheme="majorHAnsi" w:cstheme="majorHAnsi"/>
          <w:sz w:val="24"/>
          <w:szCs w:val="24"/>
        </w:rPr>
        <w:t>,</w:t>
      </w:r>
      <w:r w:rsidR="008124FA" w:rsidRPr="008E7241">
        <w:rPr>
          <w:rFonts w:asciiTheme="majorHAnsi" w:eastAsia="Arial Narrow" w:hAnsiTheme="majorHAnsi" w:cstheme="majorHAnsi"/>
          <w:sz w:val="24"/>
          <w:szCs w:val="24"/>
        </w:rPr>
        <w:t xml:space="preserve"> the owners have indicated their intent to take back over the contracting and maintenance themselves and bill the HOA and </w:t>
      </w:r>
      <w:r w:rsidR="00835214" w:rsidRPr="008E7241">
        <w:rPr>
          <w:rFonts w:asciiTheme="majorHAnsi" w:eastAsia="Arial Narrow" w:hAnsiTheme="majorHAnsi" w:cstheme="majorHAnsi"/>
          <w:sz w:val="24"/>
          <w:szCs w:val="24"/>
        </w:rPr>
        <w:t>others</w:t>
      </w:r>
      <w:r w:rsidR="008124FA" w:rsidRPr="008E7241">
        <w:rPr>
          <w:rFonts w:asciiTheme="majorHAnsi" w:eastAsia="Arial Narrow" w:hAnsiTheme="majorHAnsi" w:cstheme="majorHAnsi"/>
          <w:sz w:val="24"/>
          <w:szCs w:val="24"/>
        </w:rPr>
        <w:t xml:space="preserve"> with road access for the work. </w:t>
      </w:r>
      <w:r w:rsidR="00835214">
        <w:rPr>
          <w:rFonts w:asciiTheme="majorHAnsi" w:eastAsia="Arial Narrow" w:hAnsiTheme="majorHAnsi" w:cstheme="majorHAnsi"/>
          <w:sz w:val="24"/>
          <w:szCs w:val="24"/>
        </w:rPr>
        <w:t>T</w:t>
      </w:r>
      <w:r w:rsidR="008124FA" w:rsidRPr="008E7241">
        <w:rPr>
          <w:rFonts w:asciiTheme="majorHAnsi" w:eastAsia="Arial Narrow" w:hAnsiTheme="majorHAnsi" w:cstheme="majorHAnsi"/>
          <w:sz w:val="24"/>
          <w:szCs w:val="24"/>
        </w:rPr>
        <w:t>he HOA will continue to include cost estimates in the dues for road maintenance</w:t>
      </w:r>
      <w:r w:rsidR="00835214">
        <w:rPr>
          <w:rFonts w:asciiTheme="majorHAnsi" w:eastAsia="Arial Narrow" w:hAnsiTheme="majorHAnsi" w:cstheme="majorHAnsi"/>
          <w:sz w:val="24"/>
          <w:szCs w:val="24"/>
        </w:rPr>
        <w:t>.</w:t>
      </w:r>
    </w:p>
    <w:p w14:paraId="5C12BD42" w14:textId="01150FBD" w:rsidR="008124FA" w:rsidRPr="00835214" w:rsidRDefault="00F817F8" w:rsidP="00093881">
      <w:pPr>
        <w:numPr>
          <w:ilvl w:val="2"/>
          <w:numId w:val="1"/>
        </w:numPr>
        <w:rPr>
          <w:rFonts w:asciiTheme="majorHAnsi" w:eastAsia="Arial Narrow" w:hAnsiTheme="majorHAnsi" w:cstheme="majorHAnsi"/>
          <w:sz w:val="24"/>
          <w:szCs w:val="24"/>
        </w:rPr>
      </w:pPr>
      <w:r w:rsidRPr="00835214">
        <w:rPr>
          <w:rFonts w:asciiTheme="majorHAnsi" w:eastAsia="Arial Narrow" w:hAnsiTheme="majorHAnsi" w:cstheme="majorHAnsi"/>
          <w:sz w:val="24"/>
          <w:szCs w:val="24"/>
        </w:rPr>
        <w:t>Update on sprinkler system and timers (Shannon)</w:t>
      </w:r>
      <w:r w:rsidR="00CC7965">
        <w:rPr>
          <w:rFonts w:asciiTheme="majorHAnsi" w:eastAsia="Arial Narrow" w:hAnsiTheme="majorHAnsi" w:cstheme="majorHAnsi"/>
          <w:sz w:val="24"/>
          <w:szCs w:val="24"/>
        </w:rPr>
        <w:t xml:space="preserve"> </w:t>
      </w:r>
      <w:r w:rsidR="008124FA" w:rsidRPr="00835214">
        <w:rPr>
          <w:rFonts w:asciiTheme="majorHAnsi" w:eastAsia="Arial Narrow" w:hAnsiTheme="majorHAnsi" w:cstheme="majorHAnsi"/>
          <w:sz w:val="24"/>
          <w:szCs w:val="24"/>
        </w:rPr>
        <w:t xml:space="preserve">Sprinklers are on and running. Time of day to be moved to evening for longer </w:t>
      </w:r>
      <w:r w:rsidR="00CC7965">
        <w:rPr>
          <w:rFonts w:asciiTheme="majorHAnsi" w:eastAsia="Arial Narrow" w:hAnsiTheme="majorHAnsi" w:cstheme="majorHAnsi"/>
          <w:sz w:val="24"/>
          <w:szCs w:val="24"/>
        </w:rPr>
        <w:t xml:space="preserve">and </w:t>
      </w:r>
      <w:r w:rsidR="008124FA" w:rsidRPr="00835214">
        <w:rPr>
          <w:rFonts w:asciiTheme="majorHAnsi" w:eastAsia="Arial Narrow" w:hAnsiTheme="majorHAnsi" w:cstheme="majorHAnsi"/>
          <w:sz w:val="24"/>
          <w:szCs w:val="24"/>
        </w:rPr>
        <w:t xml:space="preserve">deeper penetration. The landscapers, </w:t>
      </w:r>
      <w:proofErr w:type="gramStart"/>
      <w:r w:rsidR="008124FA" w:rsidRPr="00835214">
        <w:rPr>
          <w:rFonts w:asciiTheme="majorHAnsi" w:eastAsia="Arial Narrow" w:hAnsiTheme="majorHAnsi" w:cstheme="majorHAnsi"/>
          <w:sz w:val="24"/>
          <w:szCs w:val="24"/>
        </w:rPr>
        <w:t>LARS</w:t>
      </w:r>
      <w:proofErr w:type="gramEnd"/>
      <w:r w:rsidR="008124FA" w:rsidRPr="00835214">
        <w:rPr>
          <w:rFonts w:asciiTheme="majorHAnsi" w:eastAsia="Arial Narrow" w:hAnsiTheme="majorHAnsi" w:cstheme="majorHAnsi"/>
          <w:sz w:val="24"/>
          <w:szCs w:val="24"/>
        </w:rPr>
        <w:t xml:space="preserve"> will take over sprinkler repairs. They have inspected current issues and will address repairs of those and any new issues as we identify them.  Couple of new timers ordered and a couple units may have pressure iss</w:t>
      </w:r>
      <w:r w:rsidR="005A5BDC" w:rsidRPr="00835214">
        <w:rPr>
          <w:rFonts w:asciiTheme="majorHAnsi" w:eastAsia="Arial Narrow" w:hAnsiTheme="majorHAnsi" w:cstheme="majorHAnsi"/>
          <w:sz w:val="24"/>
          <w:szCs w:val="24"/>
        </w:rPr>
        <w:t>ues that need a plumber to address.  Those owners will be contacted if necessary.</w:t>
      </w:r>
    </w:p>
    <w:p w14:paraId="7B33CAF2" w14:textId="3A0F42BA" w:rsidR="001A6F73" w:rsidRPr="00187B42" w:rsidRDefault="00F817F8">
      <w:pPr>
        <w:numPr>
          <w:ilvl w:val="2"/>
          <w:numId w:val="1"/>
        </w:numPr>
        <w:rPr>
          <w:rFonts w:asciiTheme="majorHAnsi" w:eastAsia="Arial Narrow" w:hAnsiTheme="majorHAnsi" w:cstheme="majorHAnsi"/>
          <w:sz w:val="24"/>
          <w:szCs w:val="24"/>
        </w:rPr>
      </w:pPr>
      <w:r w:rsidRPr="00187B42">
        <w:rPr>
          <w:rFonts w:asciiTheme="majorHAnsi" w:eastAsia="Arial Narrow" w:hAnsiTheme="majorHAnsi" w:cstheme="majorHAnsi"/>
          <w:sz w:val="24"/>
          <w:szCs w:val="24"/>
        </w:rPr>
        <w:t>Trimming of shrubs and trees around perimeter of Common Area tract A, possibly plant additional foliage, and alders that need to be topped in tract B</w:t>
      </w:r>
      <w:r w:rsidR="00C1009A">
        <w:rPr>
          <w:rFonts w:asciiTheme="majorHAnsi" w:eastAsia="Arial Narrow" w:hAnsiTheme="majorHAnsi" w:cstheme="majorHAnsi"/>
          <w:sz w:val="24"/>
          <w:szCs w:val="24"/>
        </w:rPr>
        <w:t>.</w:t>
      </w:r>
    </w:p>
    <w:p w14:paraId="76E98087" w14:textId="260FB015" w:rsidR="001A6F73" w:rsidRPr="00C1009A" w:rsidRDefault="005A5BDC" w:rsidP="00092BA6">
      <w:pPr>
        <w:ind w:left="2160"/>
        <w:rPr>
          <w:rFonts w:asciiTheme="majorHAnsi" w:eastAsia="Arial Narrow" w:hAnsiTheme="majorHAnsi" w:cstheme="majorHAnsi"/>
          <w:sz w:val="24"/>
          <w:szCs w:val="24"/>
        </w:rPr>
      </w:pPr>
      <w:r w:rsidRPr="00187B42">
        <w:rPr>
          <w:rFonts w:asciiTheme="majorHAnsi" w:eastAsia="Arial Narrow" w:hAnsiTheme="majorHAnsi" w:cstheme="majorHAnsi"/>
          <w:sz w:val="24"/>
          <w:szCs w:val="24"/>
        </w:rPr>
        <w:t>A 3</w:t>
      </w:r>
      <w:r w:rsidR="00F817F8" w:rsidRPr="00187B42">
        <w:rPr>
          <w:rFonts w:asciiTheme="majorHAnsi" w:eastAsia="Arial Narrow" w:hAnsiTheme="majorHAnsi" w:cstheme="majorHAnsi"/>
          <w:sz w:val="24"/>
          <w:szCs w:val="24"/>
        </w:rPr>
        <w:t xml:space="preserve">-person advisory team for tree/shrub trimming, cutting and/or </w:t>
      </w:r>
      <w:r w:rsidR="00F817F8" w:rsidRPr="00C1009A">
        <w:rPr>
          <w:rFonts w:asciiTheme="majorHAnsi" w:eastAsia="Arial Narrow" w:hAnsiTheme="majorHAnsi" w:cstheme="majorHAnsi"/>
          <w:sz w:val="24"/>
          <w:szCs w:val="24"/>
        </w:rPr>
        <w:t>removal</w:t>
      </w:r>
      <w:r w:rsidR="00092BA6" w:rsidRPr="00C1009A">
        <w:rPr>
          <w:rFonts w:asciiTheme="majorHAnsi" w:eastAsia="Arial Narrow" w:hAnsiTheme="majorHAnsi" w:cstheme="majorHAnsi"/>
          <w:sz w:val="24"/>
          <w:szCs w:val="24"/>
        </w:rPr>
        <w:t xml:space="preserve"> was formed to include </w:t>
      </w:r>
      <w:r w:rsidR="00F817F8" w:rsidRPr="00C1009A">
        <w:rPr>
          <w:rFonts w:asciiTheme="majorHAnsi" w:eastAsia="Arial Narrow" w:hAnsiTheme="majorHAnsi" w:cstheme="majorHAnsi"/>
          <w:sz w:val="24"/>
          <w:szCs w:val="24"/>
        </w:rPr>
        <w:t>Committee volunteers Rhonda</w:t>
      </w:r>
      <w:r w:rsidR="00DF2B93" w:rsidRPr="00C1009A">
        <w:rPr>
          <w:rFonts w:asciiTheme="majorHAnsi" w:eastAsia="Arial Narrow" w:hAnsiTheme="majorHAnsi" w:cstheme="majorHAnsi"/>
          <w:sz w:val="24"/>
          <w:szCs w:val="24"/>
        </w:rPr>
        <w:t xml:space="preserve"> Walker</w:t>
      </w:r>
      <w:r w:rsidR="00F817F8" w:rsidRPr="00C1009A">
        <w:rPr>
          <w:rFonts w:asciiTheme="majorHAnsi" w:eastAsia="Arial Narrow" w:hAnsiTheme="majorHAnsi" w:cstheme="majorHAnsi"/>
          <w:sz w:val="24"/>
          <w:szCs w:val="24"/>
        </w:rPr>
        <w:t xml:space="preserve"> (4813), Maryann</w:t>
      </w:r>
      <w:r w:rsidR="00DF2B93" w:rsidRPr="00C1009A">
        <w:rPr>
          <w:rFonts w:asciiTheme="majorHAnsi" w:eastAsia="Arial Narrow" w:hAnsiTheme="majorHAnsi" w:cstheme="majorHAnsi"/>
          <w:sz w:val="24"/>
          <w:szCs w:val="24"/>
        </w:rPr>
        <w:t xml:space="preserve"> Potter</w:t>
      </w:r>
      <w:r w:rsidR="00F817F8" w:rsidRPr="00C1009A">
        <w:rPr>
          <w:rFonts w:asciiTheme="majorHAnsi" w:eastAsia="Arial Narrow" w:hAnsiTheme="majorHAnsi" w:cstheme="majorHAnsi"/>
          <w:sz w:val="24"/>
          <w:szCs w:val="24"/>
        </w:rPr>
        <w:t xml:space="preserve"> (4839), Amy</w:t>
      </w:r>
      <w:r w:rsidR="00DF2B93" w:rsidRPr="00C1009A">
        <w:rPr>
          <w:rFonts w:asciiTheme="majorHAnsi" w:eastAsia="Arial Narrow" w:hAnsiTheme="majorHAnsi" w:cstheme="majorHAnsi"/>
          <w:sz w:val="24"/>
          <w:szCs w:val="24"/>
        </w:rPr>
        <w:t xml:space="preserve"> Sands</w:t>
      </w:r>
      <w:r w:rsidR="00F817F8" w:rsidRPr="00C1009A">
        <w:rPr>
          <w:rFonts w:asciiTheme="majorHAnsi" w:eastAsia="Arial Narrow" w:hAnsiTheme="majorHAnsi" w:cstheme="majorHAnsi"/>
          <w:sz w:val="24"/>
          <w:szCs w:val="24"/>
        </w:rPr>
        <w:t xml:space="preserve"> (4819)</w:t>
      </w:r>
      <w:r w:rsidR="00092BA6" w:rsidRPr="00C1009A">
        <w:rPr>
          <w:rFonts w:asciiTheme="majorHAnsi" w:eastAsia="Arial Narrow" w:hAnsiTheme="majorHAnsi" w:cstheme="majorHAnsi"/>
          <w:sz w:val="24"/>
          <w:szCs w:val="24"/>
        </w:rPr>
        <w:t xml:space="preserve">. </w:t>
      </w:r>
      <w:r w:rsidR="00092BA6" w:rsidRPr="0097738F">
        <w:rPr>
          <w:rFonts w:asciiTheme="majorHAnsi" w:eastAsia="Arial Narrow" w:hAnsiTheme="majorHAnsi" w:cstheme="majorHAnsi"/>
          <w:sz w:val="24"/>
          <w:szCs w:val="24"/>
        </w:rPr>
        <w:t xml:space="preserve">Additionally, </w:t>
      </w:r>
      <w:r w:rsidR="006C13F8" w:rsidRPr="0097738F">
        <w:rPr>
          <w:rFonts w:asciiTheme="majorHAnsi" w:eastAsia="Arial Narrow" w:hAnsiTheme="majorHAnsi" w:cstheme="majorHAnsi"/>
          <w:sz w:val="24"/>
          <w:szCs w:val="24"/>
        </w:rPr>
        <w:t xml:space="preserve">the board </w:t>
      </w:r>
      <w:r w:rsidR="00A94761" w:rsidRPr="0097738F">
        <w:rPr>
          <w:rFonts w:asciiTheme="majorHAnsi" w:eastAsia="Arial Narrow" w:hAnsiTheme="majorHAnsi" w:cstheme="majorHAnsi"/>
          <w:sz w:val="24"/>
          <w:szCs w:val="24"/>
        </w:rPr>
        <w:t>approved proceed</w:t>
      </w:r>
      <w:r w:rsidR="00DF2B93" w:rsidRPr="0097738F">
        <w:rPr>
          <w:rFonts w:asciiTheme="majorHAnsi" w:eastAsia="Arial Narrow" w:hAnsiTheme="majorHAnsi" w:cstheme="majorHAnsi"/>
          <w:sz w:val="24"/>
          <w:szCs w:val="24"/>
        </w:rPr>
        <w:t>ing</w:t>
      </w:r>
      <w:r w:rsidR="00A94761" w:rsidRPr="0097738F">
        <w:rPr>
          <w:rFonts w:asciiTheme="majorHAnsi" w:eastAsia="Arial Narrow" w:hAnsiTheme="majorHAnsi" w:cstheme="majorHAnsi"/>
          <w:sz w:val="24"/>
          <w:szCs w:val="24"/>
        </w:rPr>
        <w:t xml:space="preserve"> with cleanup on </w:t>
      </w:r>
      <w:r w:rsidR="006C13F8" w:rsidRPr="0097738F">
        <w:rPr>
          <w:rFonts w:asciiTheme="majorHAnsi" w:eastAsia="Arial Narrow" w:hAnsiTheme="majorHAnsi" w:cstheme="majorHAnsi"/>
          <w:sz w:val="24"/>
          <w:szCs w:val="24"/>
        </w:rPr>
        <w:t>the northwest commons</w:t>
      </w:r>
      <w:r w:rsidR="00A94761" w:rsidRPr="0097738F">
        <w:rPr>
          <w:rFonts w:asciiTheme="majorHAnsi" w:eastAsia="Arial Narrow" w:hAnsiTheme="majorHAnsi" w:cstheme="majorHAnsi"/>
          <w:sz w:val="24"/>
          <w:szCs w:val="24"/>
        </w:rPr>
        <w:t xml:space="preserve"> </w:t>
      </w:r>
      <w:r w:rsidR="00A94761" w:rsidRPr="0097738F">
        <w:rPr>
          <w:rFonts w:asciiTheme="majorHAnsi" w:eastAsia="Arial Narrow" w:hAnsiTheme="majorHAnsi" w:cstheme="majorHAnsi"/>
          <w:sz w:val="24"/>
          <w:szCs w:val="24"/>
        </w:rPr>
        <w:lastRenderedPageBreak/>
        <w:t xml:space="preserve">area near Westrom’s </w:t>
      </w:r>
      <w:r w:rsidR="00E54C7D" w:rsidRPr="0097738F">
        <w:rPr>
          <w:rFonts w:asciiTheme="majorHAnsi" w:eastAsia="Arial Narrow" w:hAnsiTheme="majorHAnsi" w:cstheme="majorHAnsi"/>
          <w:sz w:val="24"/>
          <w:szCs w:val="24"/>
        </w:rPr>
        <w:t xml:space="preserve">to </w:t>
      </w:r>
      <w:r w:rsidR="00DF2B93" w:rsidRPr="0097738F">
        <w:rPr>
          <w:rFonts w:asciiTheme="majorHAnsi" w:eastAsia="Arial Narrow" w:hAnsiTheme="majorHAnsi" w:cstheme="majorHAnsi"/>
          <w:sz w:val="24"/>
          <w:szCs w:val="24"/>
        </w:rPr>
        <w:t xml:space="preserve">the ridge of the hill </w:t>
      </w:r>
      <w:r w:rsidR="00A94761" w:rsidRPr="0097738F">
        <w:rPr>
          <w:rFonts w:asciiTheme="majorHAnsi" w:eastAsia="Arial Narrow" w:hAnsiTheme="majorHAnsi" w:cstheme="majorHAnsi"/>
          <w:sz w:val="24"/>
          <w:szCs w:val="24"/>
        </w:rPr>
        <w:t>for approximately $64</w:t>
      </w:r>
      <w:r w:rsidR="00835E77" w:rsidRPr="0097738F">
        <w:rPr>
          <w:rFonts w:asciiTheme="majorHAnsi" w:eastAsia="Arial Narrow" w:hAnsiTheme="majorHAnsi" w:cstheme="majorHAnsi"/>
          <w:sz w:val="24"/>
          <w:szCs w:val="24"/>
        </w:rPr>
        <w:t>0. The board also approved to complete the clean up around the shrubs and trees at the northe</w:t>
      </w:r>
      <w:r w:rsidR="00E33D6E" w:rsidRPr="0097738F">
        <w:rPr>
          <w:rFonts w:asciiTheme="majorHAnsi" w:eastAsia="Arial Narrow" w:hAnsiTheme="majorHAnsi" w:cstheme="majorHAnsi"/>
          <w:sz w:val="24"/>
          <w:szCs w:val="24"/>
        </w:rPr>
        <w:t>ast end</w:t>
      </w:r>
      <w:r w:rsidR="000D33C3" w:rsidRPr="0097738F">
        <w:rPr>
          <w:rFonts w:asciiTheme="majorHAnsi" w:eastAsia="Arial Narrow" w:hAnsiTheme="majorHAnsi" w:cstheme="majorHAnsi"/>
          <w:sz w:val="24"/>
          <w:szCs w:val="24"/>
        </w:rPr>
        <w:t xml:space="preserve"> (from Duncans to the </w:t>
      </w:r>
      <w:r w:rsidR="00EE2385" w:rsidRPr="0097738F">
        <w:rPr>
          <w:rFonts w:asciiTheme="majorHAnsi" w:eastAsia="Arial Narrow" w:hAnsiTheme="majorHAnsi" w:cstheme="majorHAnsi"/>
          <w:sz w:val="24"/>
          <w:szCs w:val="24"/>
        </w:rPr>
        <w:t xml:space="preserve">edge of </w:t>
      </w:r>
      <w:r w:rsidR="00501955" w:rsidRPr="0097738F">
        <w:rPr>
          <w:rFonts w:asciiTheme="majorHAnsi" w:eastAsia="Arial Narrow" w:hAnsiTheme="majorHAnsi" w:cstheme="majorHAnsi"/>
          <w:sz w:val="24"/>
          <w:szCs w:val="24"/>
        </w:rPr>
        <w:t xml:space="preserve">where the </w:t>
      </w:r>
      <w:r w:rsidR="00EE2385" w:rsidRPr="0097738F">
        <w:rPr>
          <w:rFonts w:asciiTheme="majorHAnsi" w:eastAsia="Arial Narrow" w:hAnsiTheme="majorHAnsi" w:cstheme="majorHAnsi"/>
          <w:sz w:val="24"/>
          <w:szCs w:val="24"/>
        </w:rPr>
        <w:t xml:space="preserve">last trimming </w:t>
      </w:r>
      <w:r w:rsidR="00501955" w:rsidRPr="0097738F">
        <w:rPr>
          <w:rFonts w:asciiTheme="majorHAnsi" w:eastAsia="Arial Narrow" w:hAnsiTheme="majorHAnsi" w:cstheme="majorHAnsi"/>
          <w:sz w:val="24"/>
          <w:szCs w:val="24"/>
        </w:rPr>
        <w:t>was completed i</w:t>
      </w:r>
      <w:r w:rsidR="00EE2385" w:rsidRPr="0097738F">
        <w:rPr>
          <w:rFonts w:asciiTheme="majorHAnsi" w:eastAsia="Arial Narrow" w:hAnsiTheme="majorHAnsi" w:cstheme="majorHAnsi"/>
          <w:sz w:val="24"/>
          <w:szCs w:val="24"/>
        </w:rPr>
        <w:t>n 2024)</w:t>
      </w:r>
      <w:r w:rsidR="00E33D6E" w:rsidRPr="0097738F">
        <w:rPr>
          <w:rFonts w:asciiTheme="majorHAnsi" w:eastAsia="Arial Narrow" w:hAnsiTheme="majorHAnsi" w:cstheme="majorHAnsi"/>
          <w:sz w:val="24"/>
          <w:szCs w:val="24"/>
        </w:rPr>
        <w:t xml:space="preserve">. Total cost of </w:t>
      </w:r>
      <w:proofErr w:type="gramStart"/>
      <w:r w:rsidR="00E33D6E" w:rsidRPr="0097738F">
        <w:rPr>
          <w:rFonts w:asciiTheme="majorHAnsi" w:eastAsia="Arial Narrow" w:hAnsiTheme="majorHAnsi" w:cstheme="majorHAnsi"/>
          <w:sz w:val="24"/>
          <w:szCs w:val="24"/>
        </w:rPr>
        <w:t>both not</w:t>
      </w:r>
      <w:proofErr w:type="gramEnd"/>
      <w:r w:rsidR="00E33D6E" w:rsidRPr="0097738F">
        <w:rPr>
          <w:rFonts w:asciiTheme="majorHAnsi" w:eastAsia="Arial Narrow" w:hAnsiTheme="majorHAnsi" w:cstheme="majorHAnsi"/>
          <w:sz w:val="24"/>
          <w:szCs w:val="24"/>
        </w:rPr>
        <w:t xml:space="preserve"> to exceed the $1,200 total in the budget.</w:t>
      </w:r>
      <w:r w:rsidR="00E33D6E">
        <w:rPr>
          <w:rFonts w:asciiTheme="majorHAnsi" w:eastAsia="Arial Narrow" w:hAnsiTheme="majorHAnsi" w:cstheme="majorHAnsi"/>
          <w:sz w:val="24"/>
          <w:szCs w:val="24"/>
        </w:rPr>
        <w:t xml:space="preserve"> </w:t>
      </w:r>
    </w:p>
    <w:p w14:paraId="21CF3EF4" w14:textId="6406058E" w:rsidR="001A6F73" w:rsidRPr="00C1009A" w:rsidRDefault="00F817F8" w:rsidP="00E551F1">
      <w:pPr>
        <w:pStyle w:val="ListParagraph"/>
        <w:numPr>
          <w:ilvl w:val="1"/>
          <w:numId w:val="1"/>
        </w:numPr>
        <w:rPr>
          <w:rFonts w:asciiTheme="majorHAnsi" w:eastAsia="Arial Narrow" w:hAnsiTheme="majorHAnsi" w:cstheme="majorHAnsi"/>
          <w:sz w:val="24"/>
          <w:szCs w:val="24"/>
        </w:rPr>
      </w:pPr>
      <w:r w:rsidRPr="00C1009A">
        <w:rPr>
          <w:rFonts w:asciiTheme="majorHAnsi" w:eastAsia="Arial Narrow" w:hAnsiTheme="majorHAnsi" w:cstheme="majorHAnsi"/>
          <w:sz w:val="24"/>
          <w:szCs w:val="24"/>
        </w:rPr>
        <w:t>Discuss terms on statements and late fees</w:t>
      </w:r>
    </w:p>
    <w:p w14:paraId="1E8C0488" w14:textId="7F6E62FE" w:rsidR="001A6F73" w:rsidRPr="00C1009A" w:rsidRDefault="00A94761" w:rsidP="00DF2B93">
      <w:pPr>
        <w:ind w:left="2160"/>
        <w:rPr>
          <w:rFonts w:asciiTheme="majorHAnsi" w:eastAsia="Arial Narrow" w:hAnsiTheme="majorHAnsi" w:cstheme="majorHAnsi"/>
          <w:sz w:val="24"/>
          <w:szCs w:val="24"/>
        </w:rPr>
      </w:pPr>
      <w:r w:rsidRPr="00C1009A">
        <w:rPr>
          <w:rFonts w:asciiTheme="majorHAnsi" w:eastAsia="Arial Narrow" w:hAnsiTheme="majorHAnsi" w:cstheme="majorHAnsi"/>
          <w:sz w:val="24"/>
          <w:szCs w:val="24"/>
        </w:rPr>
        <w:t xml:space="preserve">Discussed discounting general fund $25.  Several members thought building up the reserves one more year more important than the small reduction. Discussion moved </w:t>
      </w:r>
      <w:proofErr w:type="gramStart"/>
      <w:r w:rsidRPr="00C1009A">
        <w:rPr>
          <w:rFonts w:asciiTheme="majorHAnsi" w:eastAsia="Arial Narrow" w:hAnsiTheme="majorHAnsi" w:cstheme="majorHAnsi"/>
          <w:sz w:val="24"/>
          <w:szCs w:val="24"/>
        </w:rPr>
        <w:t>to</w:t>
      </w:r>
      <w:proofErr w:type="gramEnd"/>
      <w:r w:rsidRPr="00C1009A">
        <w:rPr>
          <w:rFonts w:asciiTheme="majorHAnsi" w:eastAsia="Arial Narrow" w:hAnsiTheme="majorHAnsi" w:cstheme="majorHAnsi"/>
          <w:sz w:val="24"/>
          <w:szCs w:val="24"/>
        </w:rPr>
        <w:t xml:space="preserve"> consideration of a discount </w:t>
      </w:r>
      <w:r w:rsidR="00DF2B93" w:rsidRPr="00C1009A">
        <w:rPr>
          <w:rFonts w:asciiTheme="majorHAnsi" w:eastAsia="Arial Narrow" w:hAnsiTheme="majorHAnsi" w:cstheme="majorHAnsi"/>
          <w:sz w:val="24"/>
          <w:szCs w:val="24"/>
        </w:rPr>
        <w:t xml:space="preserve">of 4% </w:t>
      </w:r>
      <w:r w:rsidRPr="00C1009A">
        <w:rPr>
          <w:rFonts w:asciiTheme="majorHAnsi" w:eastAsia="Arial Narrow" w:hAnsiTheme="majorHAnsi" w:cstheme="majorHAnsi"/>
          <w:sz w:val="24"/>
          <w:szCs w:val="24"/>
        </w:rPr>
        <w:t>on only the general fund for payment in 45 days.</w:t>
      </w:r>
      <w:r w:rsidR="00094BE7" w:rsidRPr="00C1009A">
        <w:rPr>
          <w:rFonts w:asciiTheme="majorHAnsi" w:eastAsia="Arial Narrow" w:hAnsiTheme="majorHAnsi" w:cstheme="majorHAnsi"/>
          <w:sz w:val="24"/>
          <w:szCs w:val="24"/>
        </w:rPr>
        <w:t xml:space="preserve">  </w:t>
      </w:r>
      <w:r w:rsidR="00DF2B93" w:rsidRPr="00C1009A">
        <w:rPr>
          <w:rFonts w:asciiTheme="majorHAnsi" w:eastAsia="Arial Narrow" w:hAnsiTheme="majorHAnsi" w:cstheme="majorHAnsi"/>
          <w:sz w:val="24"/>
          <w:szCs w:val="24"/>
        </w:rPr>
        <w:t xml:space="preserve">Two payment types were agreed.  Payment </w:t>
      </w:r>
      <w:proofErr w:type="gramStart"/>
      <w:r w:rsidR="00DF2B93" w:rsidRPr="00C1009A">
        <w:rPr>
          <w:rFonts w:asciiTheme="majorHAnsi" w:eastAsia="Arial Narrow" w:hAnsiTheme="majorHAnsi" w:cstheme="majorHAnsi"/>
          <w:sz w:val="24"/>
          <w:szCs w:val="24"/>
        </w:rPr>
        <w:t>in</w:t>
      </w:r>
      <w:proofErr w:type="gramEnd"/>
      <w:r w:rsidR="00DF2B93" w:rsidRPr="00C1009A">
        <w:rPr>
          <w:rFonts w:asciiTheme="majorHAnsi" w:eastAsia="Arial Narrow" w:hAnsiTheme="majorHAnsi" w:cstheme="majorHAnsi"/>
          <w:sz w:val="24"/>
          <w:szCs w:val="24"/>
        </w:rPr>
        <w:t xml:space="preserve"> full within 45 days and monthly equal installments over the </w:t>
      </w:r>
      <w:proofErr w:type="gramStart"/>
      <w:r w:rsidR="00DF2B93" w:rsidRPr="00C1009A">
        <w:rPr>
          <w:rFonts w:asciiTheme="majorHAnsi" w:eastAsia="Arial Narrow" w:hAnsiTheme="majorHAnsi" w:cstheme="majorHAnsi"/>
          <w:sz w:val="24"/>
          <w:szCs w:val="24"/>
        </w:rPr>
        <w:t>6 month</w:t>
      </w:r>
      <w:proofErr w:type="gramEnd"/>
      <w:r w:rsidR="00DF2B93" w:rsidRPr="00C1009A">
        <w:rPr>
          <w:rFonts w:asciiTheme="majorHAnsi" w:eastAsia="Arial Narrow" w:hAnsiTheme="majorHAnsi" w:cstheme="majorHAnsi"/>
          <w:sz w:val="24"/>
          <w:szCs w:val="24"/>
        </w:rPr>
        <w:t xml:space="preserve"> period without a discount.</w:t>
      </w:r>
    </w:p>
    <w:p w14:paraId="7C96A580" w14:textId="1997861F" w:rsidR="001A6F73" w:rsidRPr="00C1009A" w:rsidRDefault="00F817F8" w:rsidP="00E551F1">
      <w:pPr>
        <w:pStyle w:val="ListParagraph"/>
        <w:numPr>
          <w:ilvl w:val="1"/>
          <w:numId w:val="1"/>
        </w:numPr>
        <w:rPr>
          <w:rFonts w:asciiTheme="majorHAnsi" w:hAnsiTheme="majorHAnsi" w:cstheme="majorHAnsi"/>
          <w:color w:val="333333"/>
          <w:sz w:val="24"/>
          <w:szCs w:val="24"/>
        </w:rPr>
      </w:pPr>
      <w:r w:rsidRPr="00C1009A">
        <w:rPr>
          <w:rFonts w:asciiTheme="majorHAnsi" w:eastAsia="Arial Narrow" w:hAnsiTheme="majorHAnsi" w:cstheme="majorHAnsi"/>
          <w:color w:val="000000"/>
          <w:sz w:val="24"/>
          <w:szCs w:val="24"/>
        </w:rPr>
        <w:t>Revisit roof reserves.</w:t>
      </w:r>
    </w:p>
    <w:p w14:paraId="3A7FC990" w14:textId="1928FD19" w:rsidR="00E551F1" w:rsidRPr="00C1009A" w:rsidRDefault="00E551F1" w:rsidP="00E551F1">
      <w:pPr>
        <w:pBdr>
          <w:top w:val="nil"/>
          <w:left w:val="nil"/>
          <w:bottom w:val="nil"/>
          <w:right w:val="nil"/>
          <w:between w:val="nil"/>
        </w:pBdr>
        <w:spacing w:after="0" w:line="240" w:lineRule="auto"/>
        <w:ind w:left="1530"/>
        <w:rPr>
          <w:rFonts w:asciiTheme="majorHAnsi" w:eastAsia="Arial Narrow" w:hAnsiTheme="majorHAnsi" w:cstheme="majorHAnsi"/>
          <w:color w:val="000000"/>
          <w:sz w:val="24"/>
          <w:szCs w:val="24"/>
        </w:rPr>
      </w:pPr>
      <w:r w:rsidRPr="00C1009A">
        <w:rPr>
          <w:rFonts w:asciiTheme="majorHAnsi" w:eastAsia="Arial Narrow" w:hAnsiTheme="majorHAnsi" w:cstheme="majorHAnsi"/>
          <w:color w:val="000000"/>
          <w:sz w:val="24"/>
          <w:szCs w:val="24"/>
        </w:rPr>
        <w:t>Group feels having the reserve is important and it was beneficial. Most would like to wait another year to reinstate as the roofs should last 30 yrs.</w:t>
      </w:r>
    </w:p>
    <w:p w14:paraId="7F28302E" w14:textId="77777777" w:rsidR="00E551F1" w:rsidRPr="00C1009A" w:rsidRDefault="00E551F1" w:rsidP="00E551F1">
      <w:pPr>
        <w:pBdr>
          <w:top w:val="nil"/>
          <w:left w:val="nil"/>
          <w:bottom w:val="nil"/>
          <w:right w:val="nil"/>
          <w:between w:val="nil"/>
        </w:pBdr>
        <w:spacing w:after="0" w:line="240" w:lineRule="auto"/>
        <w:ind w:left="1530"/>
        <w:rPr>
          <w:rFonts w:asciiTheme="majorHAnsi" w:hAnsiTheme="majorHAnsi" w:cstheme="majorHAnsi"/>
          <w:color w:val="333333"/>
          <w:sz w:val="24"/>
          <w:szCs w:val="24"/>
        </w:rPr>
      </w:pPr>
    </w:p>
    <w:p w14:paraId="3A58265F" w14:textId="5A03513D" w:rsidR="001A6F73" w:rsidRPr="00C1009A" w:rsidRDefault="00E551F1">
      <w:pPr>
        <w:numPr>
          <w:ilvl w:val="1"/>
          <w:numId w:val="1"/>
        </w:numPr>
        <w:pBdr>
          <w:top w:val="nil"/>
          <w:left w:val="nil"/>
          <w:bottom w:val="nil"/>
          <w:right w:val="nil"/>
          <w:between w:val="nil"/>
        </w:pBdr>
        <w:spacing w:after="0" w:line="240" w:lineRule="auto"/>
        <w:rPr>
          <w:rFonts w:asciiTheme="majorHAnsi" w:eastAsia="Arial Narrow" w:hAnsiTheme="majorHAnsi" w:cstheme="majorHAnsi"/>
          <w:sz w:val="24"/>
          <w:szCs w:val="24"/>
        </w:rPr>
      </w:pPr>
      <w:r w:rsidRPr="00C1009A">
        <w:rPr>
          <w:rFonts w:asciiTheme="majorHAnsi" w:eastAsia="Arial Narrow" w:hAnsiTheme="majorHAnsi" w:cstheme="majorHAnsi"/>
          <w:sz w:val="24"/>
          <w:szCs w:val="24"/>
        </w:rPr>
        <w:t>G</w:t>
      </w:r>
      <w:r w:rsidR="00F817F8" w:rsidRPr="00C1009A">
        <w:rPr>
          <w:rFonts w:asciiTheme="majorHAnsi" w:eastAsia="Arial Narrow" w:hAnsiTheme="majorHAnsi" w:cstheme="majorHAnsi"/>
          <w:sz w:val="24"/>
          <w:szCs w:val="24"/>
        </w:rPr>
        <w:t>arage doors</w:t>
      </w:r>
    </w:p>
    <w:p w14:paraId="43A1769F" w14:textId="390D78C8" w:rsidR="00E551F1" w:rsidRPr="00C1009A" w:rsidRDefault="00E551F1" w:rsidP="00E551F1">
      <w:pPr>
        <w:pBdr>
          <w:top w:val="nil"/>
          <w:left w:val="nil"/>
          <w:bottom w:val="nil"/>
          <w:right w:val="nil"/>
          <w:between w:val="nil"/>
        </w:pBdr>
        <w:spacing w:after="0" w:line="240" w:lineRule="auto"/>
        <w:ind w:left="1530"/>
        <w:rPr>
          <w:rFonts w:asciiTheme="majorHAnsi" w:eastAsia="Arial Narrow" w:hAnsiTheme="majorHAnsi" w:cstheme="majorHAnsi"/>
          <w:sz w:val="24"/>
          <w:szCs w:val="24"/>
        </w:rPr>
      </w:pPr>
      <w:r w:rsidRPr="00C1009A">
        <w:rPr>
          <w:rFonts w:asciiTheme="majorHAnsi" w:eastAsia="Arial Narrow" w:hAnsiTheme="majorHAnsi" w:cstheme="majorHAnsi"/>
          <w:sz w:val="24"/>
          <w:szCs w:val="24"/>
        </w:rPr>
        <w:t>Discussion on rusting and possible need to replace.  Was deferred to the future as cost and style information needed.</w:t>
      </w:r>
    </w:p>
    <w:p w14:paraId="58FFD9DE" w14:textId="77777777" w:rsidR="00E551F1" w:rsidRPr="00C1009A" w:rsidRDefault="00E551F1" w:rsidP="00E551F1">
      <w:pPr>
        <w:pBdr>
          <w:top w:val="nil"/>
          <w:left w:val="nil"/>
          <w:bottom w:val="nil"/>
          <w:right w:val="nil"/>
          <w:between w:val="nil"/>
        </w:pBdr>
        <w:spacing w:after="0" w:line="240" w:lineRule="auto"/>
        <w:ind w:left="1530"/>
        <w:rPr>
          <w:rFonts w:asciiTheme="majorHAnsi" w:eastAsia="Arial Narrow" w:hAnsiTheme="majorHAnsi" w:cstheme="majorHAnsi"/>
          <w:sz w:val="24"/>
          <w:szCs w:val="24"/>
        </w:rPr>
      </w:pPr>
    </w:p>
    <w:p w14:paraId="62C4E28D" w14:textId="509741E1" w:rsidR="001A6F73" w:rsidRPr="00C1009A" w:rsidRDefault="00F817F8">
      <w:pPr>
        <w:numPr>
          <w:ilvl w:val="1"/>
          <w:numId w:val="1"/>
        </w:numPr>
        <w:pBdr>
          <w:top w:val="nil"/>
          <w:left w:val="nil"/>
          <w:bottom w:val="nil"/>
          <w:right w:val="nil"/>
          <w:between w:val="nil"/>
        </w:pBdr>
        <w:spacing w:after="0" w:line="240" w:lineRule="auto"/>
        <w:rPr>
          <w:rFonts w:asciiTheme="majorHAnsi" w:eastAsia="Arial Narrow" w:hAnsiTheme="majorHAnsi" w:cstheme="majorHAnsi"/>
          <w:sz w:val="24"/>
          <w:szCs w:val="24"/>
        </w:rPr>
      </w:pPr>
      <w:r w:rsidRPr="00C1009A">
        <w:rPr>
          <w:rFonts w:asciiTheme="majorHAnsi" w:eastAsia="Arial Narrow" w:hAnsiTheme="majorHAnsi" w:cstheme="majorHAnsi"/>
          <w:sz w:val="24"/>
          <w:szCs w:val="24"/>
        </w:rPr>
        <w:t xml:space="preserve"> </w:t>
      </w:r>
      <w:r w:rsidR="00E551F1" w:rsidRPr="00C1009A">
        <w:rPr>
          <w:rFonts w:asciiTheme="majorHAnsi" w:eastAsia="Arial Narrow" w:hAnsiTheme="majorHAnsi" w:cstheme="majorHAnsi"/>
          <w:sz w:val="24"/>
          <w:szCs w:val="24"/>
        </w:rPr>
        <w:t>S</w:t>
      </w:r>
      <w:r w:rsidRPr="00C1009A">
        <w:rPr>
          <w:rFonts w:asciiTheme="majorHAnsi" w:eastAsia="Arial Narrow" w:hAnsiTheme="majorHAnsi" w:cstheme="majorHAnsi"/>
          <w:sz w:val="24"/>
          <w:szCs w:val="24"/>
        </w:rPr>
        <w:t>treet lights</w:t>
      </w:r>
    </w:p>
    <w:p w14:paraId="18590F15" w14:textId="7D35E455" w:rsidR="00E551F1" w:rsidRPr="00C1009A" w:rsidRDefault="00E551F1" w:rsidP="00E551F1">
      <w:pPr>
        <w:pBdr>
          <w:top w:val="nil"/>
          <w:left w:val="nil"/>
          <w:bottom w:val="nil"/>
          <w:right w:val="nil"/>
          <w:between w:val="nil"/>
        </w:pBdr>
        <w:spacing w:after="0" w:line="240" w:lineRule="auto"/>
        <w:ind w:left="1530"/>
        <w:rPr>
          <w:rFonts w:asciiTheme="majorHAnsi" w:eastAsia="Arial Narrow" w:hAnsiTheme="majorHAnsi" w:cstheme="majorHAnsi"/>
          <w:sz w:val="24"/>
          <w:szCs w:val="24"/>
        </w:rPr>
      </w:pPr>
      <w:r w:rsidRPr="00C1009A">
        <w:rPr>
          <w:rFonts w:asciiTheme="majorHAnsi" w:eastAsia="Arial Narrow" w:hAnsiTheme="majorHAnsi" w:cstheme="majorHAnsi"/>
          <w:sz w:val="24"/>
          <w:szCs w:val="24"/>
        </w:rPr>
        <w:t>Discussion on possibly adding some street lights for safety with the large ditches and narrowing driveways at the street end.  Was deferred to the future to investigate solar</w:t>
      </w:r>
      <w:r w:rsidR="00213460" w:rsidRPr="00C1009A">
        <w:rPr>
          <w:rFonts w:asciiTheme="majorHAnsi" w:eastAsia="Arial Narrow" w:hAnsiTheme="majorHAnsi" w:cstheme="majorHAnsi"/>
          <w:sz w:val="24"/>
          <w:szCs w:val="24"/>
        </w:rPr>
        <w:t>, styles and n</w:t>
      </w:r>
      <w:r w:rsidR="00A769EF" w:rsidRPr="00C1009A">
        <w:rPr>
          <w:rFonts w:asciiTheme="majorHAnsi" w:eastAsia="Arial Narrow" w:hAnsiTheme="majorHAnsi" w:cstheme="majorHAnsi"/>
          <w:sz w:val="24"/>
          <w:szCs w:val="24"/>
        </w:rPr>
        <w:t>ight sky concerns</w:t>
      </w:r>
    </w:p>
    <w:p w14:paraId="098E5C2A" w14:textId="3EB12887" w:rsidR="001A6F73" w:rsidRPr="00C1009A" w:rsidRDefault="001A6F73" w:rsidP="00A94761">
      <w:pPr>
        <w:pBdr>
          <w:top w:val="nil"/>
          <w:left w:val="nil"/>
          <w:bottom w:val="nil"/>
          <w:right w:val="nil"/>
          <w:between w:val="nil"/>
        </w:pBdr>
        <w:spacing w:after="0" w:line="240" w:lineRule="auto"/>
        <w:ind w:left="1530"/>
        <w:rPr>
          <w:rFonts w:asciiTheme="majorHAnsi" w:eastAsia="Arial Narrow" w:hAnsiTheme="majorHAnsi" w:cstheme="majorHAnsi"/>
          <w:sz w:val="24"/>
          <w:szCs w:val="24"/>
        </w:rPr>
      </w:pPr>
    </w:p>
    <w:p w14:paraId="35727C7E" w14:textId="77777777" w:rsidR="001A6F73" w:rsidRPr="00C1009A" w:rsidRDefault="001A6F73">
      <w:pPr>
        <w:pBdr>
          <w:top w:val="nil"/>
          <w:left w:val="nil"/>
          <w:bottom w:val="nil"/>
          <w:right w:val="nil"/>
          <w:between w:val="nil"/>
        </w:pBdr>
        <w:spacing w:after="0" w:line="240" w:lineRule="auto"/>
        <w:ind w:left="1530"/>
        <w:rPr>
          <w:rFonts w:asciiTheme="majorHAnsi" w:eastAsia="Arial Narrow" w:hAnsiTheme="majorHAnsi" w:cstheme="majorHAnsi"/>
          <w:sz w:val="24"/>
          <w:szCs w:val="24"/>
        </w:rPr>
      </w:pPr>
    </w:p>
    <w:p w14:paraId="041EC153" w14:textId="77777777" w:rsidR="001A6F73" w:rsidRPr="00C1009A" w:rsidRDefault="00F817F8">
      <w:pPr>
        <w:numPr>
          <w:ilvl w:val="0"/>
          <w:numId w:val="1"/>
        </w:numPr>
        <w:pBdr>
          <w:top w:val="nil"/>
          <w:left w:val="nil"/>
          <w:bottom w:val="nil"/>
          <w:right w:val="nil"/>
          <w:between w:val="nil"/>
        </w:pBdr>
        <w:spacing w:after="0" w:line="240" w:lineRule="auto"/>
        <w:rPr>
          <w:rFonts w:asciiTheme="majorHAnsi" w:hAnsiTheme="majorHAnsi" w:cstheme="majorHAnsi"/>
          <w:color w:val="333333"/>
          <w:sz w:val="24"/>
          <w:szCs w:val="24"/>
        </w:rPr>
      </w:pPr>
      <w:r w:rsidRPr="00C1009A">
        <w:rPr>
          <w:rFonts w:asciiTheme="majorHAnsi" w:hAnsiTheme="majorHAnsi" w:cstheme="majorHAnsi"/>
          <w:color w:val="333333"/>
          <w:sz w:val="24"/>
          <w:szCs w:val="24"/>
        </w:rPr>
        <w:t xml:space="preserve">Other Business (open to all)- No new business </w:t>
      </w:r>
    </w:p>
    <w:p w14:paraId="2AEB2E92" w14:textId="77777777" w:rsidR="001A6F73" w:rsidRPr="00C1009A" w:rsidRDefault="001A6F73">
      <w:pPr>
        <w:pBdr>
          <w:top w:val="nil"/>
          <w:left w:val="nil"/>
          <w:bottom w:val="nil"/>
          <w:right w:val="nil"/>
          <w:between w:val="nil"/>
        </w:pBdr>
        <w:spacing w:after="0" w:line="240" w:lineRule="auto"/>
        <w:ind w:left="720"/>
        <w:rPr>
          <w:rFonts w:asciiTheme="majorHAnsi" w:hAnsiTheme="majorHAnsi" w:cstheme="majorHAnsi"/>
          <w:color w:val="333333"/>
          <w:sz w:val="24"/>
          <w:szCs w:val="24"/>
        </w:rPr>
      </w:pPr>
    </w:p>
    <w:p w14:paraId="1B667155" w14:textId="5272D59F" w:rsidR="001A6F73" w:rsidRDefault="00F817F8">
      <w:pPr>
        <w:numPr>
          <w:ilvl w:val="0"/>
          <w:numId w:val="1"/>
        </w:numPr>
        <w:pBdr>
          <w:top w:val="nil"/>
          <w:left w:val="nil"/>
          <w:bottom w:val="nil"/>
          <w:right w:val="nil"/>
          <w:between w:val="nil"/>
        </w:pBdr>
        <w:spacing w:after="0" w:line="240" w:lineRule="auto"/>
        <w:rPr>
          <w:color w:val="333333"/>
          <w:sz w:val="24"/>
          <w:szCs w:val="24"/>
        </w:rPr>
      </w:pPr>
      <w:r w:rsidRPr="00C1009A">
        <w:rPr>
          <w:rFonts w:asciiTheme="majorHAnsi" w:hAnsiTheme="majorHAnsi" w:cstheme="majorHAnsi"/>
          <w:color w:val="333333"/>
          <w:sz w:val="24"/>
          <w:szCs w:val="24"/>
        </w:rPr>
        <w:t>Old Business: Because of last year's updated CCR’s, laws are now available to be</w:t>
      </w:r>
      <w:r>
        <w:rPr>
          <w:color w:val="333333"/>
          <w:sz w:val="24"/>
          <w:szCs w:val="24"/>
        </w:rPr>
        <w:t xml:space="preserve"> enforced</w:t>
      </w:r>
      <w:r w:rsidR="00D669E1">
        <w:rPr>
          <w:color w:val="333333"/>
          <w:sz w:val="24"/>
          <w:szCs w:val="24"/>
        </w:rPr>
        <w:t xml:space="preserve"> </w:t>
      </w:r>
      <w:proofErr w:type="gramStart"/>
      <w:r w:rsidR="00D669E1">
        <w:rPr>
          <w:color w:val="333333"/>
          <w:sz w:val="24"/>
          <w:szCs w:val="24"/>
        </w:rPr>
        <w:t>with regard to</w:t>
      </w:r>
      <w:proofErr w:type="gramEnd"/>
      <w:r w:rsidR="00D669E1">
        <w:rPr>
          <w:color w:val="333333"/>
          <w:sz w:val="24"/>
          <w:szCs w:val="24"/>
        </w:rPr>
        <w:t xml:space="preserve"> collection. </w:t>
      </w:r>
    </w:p>
    <w:p w14:paraId="441678A2" w14:textId="77777777" w:rsidR="001A6F73" w:rsidRDefault="001A6F73">
      <w:pPr>
        <w:pBdr>
          <w:top w:val="nil"/>
          <w:left w:val="nil"/>
          <w:bottom w:val="nil"/>
          <w:right w:val="nil"/>
          <w:between w:val="nil"/>
        </w:pBdr>
        <w:spacing w:after="0" w:line="240" w:lineRule="auto"/>
        <w:ind w:left="1530"/>
        <w:rPr>
          <w:color w:val="333333"/>
          <w:sz w:val="24"/>
          <w:szCs w:val="24"/>
        </w:rPr>
      </w:pPr>
    </w:p>
    <w:p w14:paraId="2D1EC5E1" w14:textId="77777777" w:rsidR="001A6F73" w:rsidRDefault="00F817F8">
      <w:pPr>
        <w:numPr>
          <w:ilvl w:val="0"/>
          <w:numId w:val="1"/>
        </w:numPr>
        <w:pBdr>
          <w:top w:val="nil"/>
          <w:left w:val="nil"/>
          <w:bottom w:val="nil"/>
          <w:right w:val="nil"/>
          <w:between w:val="nil"/>
        </w:pBdr>
        <w:spacing w:after="0" w:line="240" w:lineRule="auto"/>
        <w:rPr>
          <w:color w:val="333333"/>
          <w:sz w:val="24"/>
          <w:szCs w:val="24"/>
        </w:rPr>
      </w:pPr>
      <w:r>
        <w:rPr>
          <w:color w:val="333333"/>
          <w:sz w:val="24"/>
          <w:szCs w:val="24"/>
        </w:rPr>
        <w:t>Board Action</w:t>
      </w:r>
    </w:p>
    <w:p w14:paraId="109A1937" w14:textId="77777777" w:rsidR="001A6F73" w:rsidRDefault="00F817F8">
      <w:pPr>
        <w:numPr>
          <w:ilvl w:val="1"/>
          <w:numId w:val="1"/>
        </w:numPr>
        <w:pBdr>
          <w:top w:val="nil"/>
          <w:left w:val="nil"/>
          <w:bottom w:val="nil"/>
          <w:right w:val="nil"/>
          <w:between w:val="nil"/>
        </w:pBdr>
        <w:spacing w:after="0" w:line="240" w:lineRule="auto"/>
        <w:rPr>
          <w:color w:val="333333"/>
          <w:sz w:val="24"/>
          <w:szCs w:val="24"/>
        </w:rPr>
      </w:pPr>
      <w:r>
        <w:rPr>
          <w:color w:val="333333"/>
          <w:sz w:val="24"/>
          <w:szCs w:val="24"/>
        </w:rPr>
        <w:t>Approve Annual Budget</w:t>
      </w:r>
    </w:p>
    <w:p w14:paraId="02C6099B" w14:textId="04822411" w:rsidR="001A6F73" w:rsidRDefault="00F817F8">
      <w:pPr>
        <w:numPr>
          <w:ilvl w:val="2"/>
          <w:numId w:val="1"/>
        </w:numPr>
        <w:pBdr>
          <w:top w:val="nil"/>
          <w:left w:val="nil"/>
          <w:bottom w:val="nil"/>
          <w:right w:val="nil"/>
          <w:between w:val="nil"/>
        </w:pBdr>
        <w:spacing w:after="0" w:line="240" w:lineRule="auto"/>
        <w:rPr>
          <w:color w:val="333333"/>
          <w:sz w:val="24"/>
          <w:szCs w:val="24"/>
        </w:rPr>
      </w:pPr>
      <w:r>
        <w:rPr>
          <w:color w:val="333333"/>
          <w:sz w:val="24"/>
          <w:szCs w:val="24"/>
        </w:rPr>
        <w:t xml:space="preserve">Motion </w:t>
      </w:r>
      <w:r w:rsidR="006065DD">
        <w:rPr>
          <w:color w:val="333333"/>
          <w:sz w:val="24"/>
          <w:szCs w:val="24"/>
        </w:rPr>
        <w:t>made by</w:t>
      </w:r>
      <w:r>
        <w:rPr>
          <w:color w:val="333333"/>
          <w:sz w:val="24"/>
          <w:szCs w:val="24"/>
        </w:rPr>
        <w:t xml:space="preserve"> LoreLei Reid</w:t>
      </w:r>
      <w:r w:rsidR="006065DD">
        <w:rPr>
          <w:color w:val="333333"/>
          <w:sz w:val="24"/>
          <w:szCs w:val="24"/>
        </w:rPr>
        <w:t xml:space="preserve"> to approve </w:t>
      </w:r>
      <w:r w:rsidR="001D7BF1">
        <w:rPr>
          <w:color w:val="333333"/>
          <w:sz w:val="24"/>
          <w:szCs w:val="24"/>
        </w:rPr>
        <w:t xml:space="preserve">Annual Budget </w:t>
      </w:r>
      <w:r w:rsidR="006065DD">
        <w:rPr>
          <w:color w:val="333333"/>
          <w:sz w:val="24"/>
          <w:szCs w:val="24"/>
        </w:rPr>
        <w:t>as submitted</w:t>
      </w:r>
      <w:r w:rsidR="0047628A">
        <w:rPr>
          <w:color w:val="333333"/>
          <w:sz w:val="24"/>
          <w:szCs w:val="24"/>
        </w:rPr>
        <w:t xml:space="preserve"> for $22,570</w:t>
      </w:r>
    </w:p>
    <w:p w14:paraId="026B42C0" w14:textId="779FF2BF" w:rsidR="001A6F73" w:rsidRDefault="00F76677">
      <w:pPr>
        <w:numPr>
          <w:ilvl w:val="2"/>
          <w:numId w:val="1"/>
        </w:numPr>
        <w:pBdr>
          <w:top w:val="nil"/>
          <w:left w:val="nil"/>
          <w:bottom w:val="nil"/>
          <w:right w:val="nil"/>
          <w:between w:val="nil"/>
        </w:pBdr>
        <w:spacing w:after="0" w:line="240" w:lineRule="auto"/>
        <w:rPr>
          <w:color w:val="333333"/>
          <w:sz w:val="24"/>
          <w:szCs w:val="24"/>
        </w:rPr>
      </w:pPr>
      <w:r>
        <w:rPr>
          <w:color w:val="333333"/>
          <w:sz w:val="24"/>
          <w:szCs w:val="24"/>
        </w:rPr>
        <w:t>Motion was seconded</w:t>
      </w:r>
      <w:r w:rsidR="00F817F8">
        <w:rPr>
          <w:color w:val="333333"/>
          <w:sz w:val="24"/>
          <w:szCs w:val="24"/>
        </w:rPr>
        <w:t xml:space="preserve"> by Jared Goodman</w:t>
      </w:r>
      <w:r>
        <w:rPr>
          <w:color w:val="333333"/>
          <w:sz w:val="24"/>
          <w:szCs w:val="24"/>
        </w:rPr>
        <w:t>.</w:t>
      </w:r>
    </w:p>
    <w:p w14:paraId="42A9B887" w14:textId="7880934D" w:rsidR="00DF2B93" w:rsidRDefault="00F817F8" w:rsidP="00CC3468">
      <w:pPr>
        <w:numPr>
          <w:ilvl w:val="2"/>
          <w:numId w:val="1"/>
        </w:numPr>
        <w:pBdr>
          <w:top w:val="nil"/>
          <w:left w:val="nil"/>
          <w:bottom w:val="nil"/>
          <w:right w:val="nil"/>
          <w:between w:val="nil"/>
        </w:pBdr>
        <w:spacing w:after="0" w:line="240" w:lineRule="auto"/>
        <w:rPr>
          <w:color w:val="333333"/>
          <w:sz w:val="24"/>
          <w:szCs w:val="24"/>
        </w:rPr>
      </w:pPr>
      <w:r w:rsidRPr="00A02F88">
        <w:rPr>
          <w:color w:val="333333"/>
          <w:sz w:val="24"/>
          <w:szCs w:val="24"/>
        </w:rPr>
        <w:t>Motion passed unanimously</w:t>
      </w:r>
      <w:r w:rsidR="00F76677">
        <w:rPr>
          <w:color w:val="333333"/>
          <w:sz w:val="24"/>
          <w:szCs w:val="24"/>
        </w:rPr>
        <w:t>.</w:t>
      </w:r>
      <w:r w:rsidRPr="00A02F88">
        <w:rPr>
          <w:color w:val="333333"/>
          <w:sz w:val="24"/>
          <w:szCs w:val="24"/>
        </w:rPr>
        <w:t xml:space="preserve">   </w:t>
      </w:r>
    </w:p>
    <w:p w14:paraId="12AC3916" w14:textId="7BAF08FB" w:rsidR="00BE59BC" w:rsidRPr="0097738F" w:rsidRDefault="00087053" w:rsidP="00087053">
      <w:pPr>
        <w:pBdr>
          <w:top w:val="nil"/>
          <w:left w:val="nil"/>
          <w:bottom w:val="nil"/>
          <w:right w:val="nil"/>
          <w:between w:val="nil"/>
        </w:pBdr>
        <w:spacing w:after="0" w:line="240" w:lineRule="auto"/>
        <w:ind w:left="2880"/>
        <w:rPr>
          <w:color w:val="333333"/>
          <w:sz w:val="24"/>
          <w:szCs w:val="24"/>
        </w:rPr>
      </w:pPr>
      <w:r w:rsidRPr="0097738F">
        <w:rPr>
          <w:color w:val="333333"/>
          <w:sz w:val="24"/>
          <w:szCs w:val="24"/>
        </w:rPr>
        <w:t>(</w:t>
      </w:r>
      <w:r w:rsidR="00BE59BC" w:rsidRPr="0097738F">
        <w:rPr>
          <w:color w:val="333333"/>
          <w:sz w:val="24"/>
          <w:szCs w:val="24"/>
        </w:rPr>
        <w:t>See attached Budget Resolution</w:t>
      </w:r>
      <w:r w:rsidRPr="0097738F">
        <w:rPr>
          <w:color w:val="333333"/>
          <w:sz w:val="24"/>
          <w:szCs w:val="24"/>
        </w:rPr>
        <w:t>)</w:t>
      </w:r>
    </w:p>
    <w:p w14:paraId="51B0CB47" w14:textId="432743D1" w:rsidR="00E551F1" w:rsidRPr="0097738F" w:rsidRDefault="00E551F1" w:rsidP="00E551F1">
      <w:pPr>
        <w:pStyle w:val="ListParagraph"/>
        <w:numPr>
          <w:ilvl w:val="1"/>
          <w:numId w:val="1"/>
        </w:numPr>
        <w:pBdr>
          <w:top w:val="nil"/>
          <w:left w:val="nil"/>
          <w:bottom w:val="nil"/>
          <w:right w:val="nil"/>
          <w:between w:val="nil"/>
        </w:pBdr>
        <w:spacing w:before="280" w:after="0" w:line="240" w:lineRule="auto"/>
        <w:rPr>
          <w:color w:val="333333"/>
          <w:sz w:val="24"/>
          <w:szCs w:val="24"/>
        </w:rPr>
      </w:pPr>
      <w:r w:rsidRPr="0097738F">
        <w:rPr>
          <w:color w:val="333333"/>
          <w:sz w:val="24"/>
          <w:szCs w:val="24"/>
        </w:rPr>
        <w:t>Approve Annual Dues, Method of Payment and Discount for full payment</w:t>
      </w:r>
    </w:p>
    <w:p w14:paraId="067347A6" w14:textId="34AD8013" w:rsidR="00E551F1" w:rsidRPr="0097738F" w:rsidRDefault="00E551F1" w:rsidP="00E551F1">
      <w:pPr>
        <w:numPr>
          <w:ilvl w:val="2"/>
          <w:numId w:val="1"/>
        </w:numPr>
        <w:pBdr>
          <w:top w:val="nil"/>
          <w:left w:val="nil"/>
          <w:bottom w:val="nil"/>
          <w:right w:val="nil"/>
          <w:between w:val="nil"/>
        </w:pBdr>
        <w:spacing w:after="0" w:line="240" w:lineRule="auto"/>
        <w:rPr>
          <w:color w:val="333333"/>
          <w:sz w:val="24"/>
          <w:szCs w:val="24"/>
        </w:rPr>
      </w:pPr>
      <w:r w:rsidRPr="0097738F">
        <w:rPr>
          <w:color w:val="333333"/>
          <w:sz w:val="24"/>
          <w:szCs w:val="24"/>
        </w:rPr>
        <w:t xml:space="preserve">Motion </w:t>
      </w:r>
      <w:r w:rsidR="001D7BF1" w:rsidRPr="0097738F">
        <w:rPr>
          <w:color w:val="333333"/>
          <w:sz w:val="24"/>
          <w:szCs w:val="24"/>
        </w:rPr>
        <w:t xml:space="preserve">made by </w:t>
      </w:r>
      <w:r w:rsidRPr="0097738F">
        <w:rPr>
          <w:color w:val="333333"/>
          <w:sz w:val="24"/>
          <w:szCs w:val="24"/>
        </w:rPr>
        <w:t>Ken Potter</w:t>
      </w:r>
      <w:r w:rsidR="001D7BF1" w:rsidRPr="0097738F">
        <w:rPr>
          <w:color w:val="333333"/>
          <w:sz w:val="24"/>
          <w:szCs w:val="24"/>
        </w:rPr>
        <w:t xml:space="preserve"> to approve two payment types </w:t>
      </w:r>
      <w:r w:rsidR="000C3C9C" w:rsidRPr="0097738F">
        <w:rPr>
          <w:color w:val="333333"/>
          <w:sz w:val="24"/>
          <w:szCs w:val="24"/>
        </w:rPr>
        <w:t xml:space="preserve">(full payment in 45 days or monthly installments) and to </w:t>
      </w:r>
      <w:r w:rsidR="00F76677" w:rsidRPr="0097738F">
        <w:rPr>
          <w:color w:val="333333"/>
          <w:sz w:val="24"/>
          <w:szCs w:val="24"/>
        </w:rPr>
        <w:t>keep dues the same as 2024-2025.</w:t>
      </w:r>
    </w:p>
    <w:p w14:paraId="098254AF" w14:textId="090AD07A" w:rsidR="00230AE7" w:rsidRPr="0097738F" w:rsidRDefault="00F76677" w:rsidP="001D7BF1">
      <w:pPr>
        <w:numPr>
          <w:ilvl w:val="2"/>
          <w:numId w:val="1"/>
        </w:numPr>
        <w:pBdr>
          <w:top w:val="nil"/>
          <w:left w:val="nil"/>
          <w:bottom w:val="nil"/>
          <w:right w:val="nil"/>
          <w:between w:val="nil"/>
        </w:pBdr>
        <w:spacing w:after="0" w:line="240" w:lineRule="auto"/>
        <w:rPr>
          <w:color w:val="333333"/>
          <w:sz w:val="24"/>
          <w:szCs w:val="24"/>
        </w:rPr>
      </w:pPr>
      <w:r w:rsidRPr="0097738F">
        <w:rPr>
          <w:color w:val="333333"/>
          <w:sz w:val="24"/>
          <w:szCs w:val="24"/>
        </w:rPr>
        <w:lastRenderedPageBreak/>
        <w:t xml:space="preserve">Motion was seconded </w:t>
      </w:r>
      <w:r w:rsidR="00E551F1" w:rsidRPr="0097738F">
        <w:rPr>
          <w:color w:val="333333"/>
          <w:sz w:val="24"/>
          <w:szCs w:val="24"/>
        </w:rPr>
        <w:t>by Ron Walker</w:t>
      </w:r>
    </w:p>
    <w:p w14:paraId="7F1BE51B" w14:textId="6A39753E" w:rsidR="001A6F73" w:rsidRPr="0097738F" w:rsidRDefault="00E551F1" w:rsidP="00DC5604">
      <w:pPr>
        <w:numPr>
          <w:ilvl w:val="2"/>
          <w:numId w:val="1"/>
        </w:numPr>
        <w:pBdr>
          <w:top w:val="nil"/>
          <w:left w:val="nil"/>
          <w:bottom w:val="nil"/>
          <w:right w:val="nil"/>
          <w:between w:val="nil"/>
        </w:pBdr>
        <w:spacing w:after="0" w:line="240" w:lineRule="auto"/>
        <w:rPr>
          <w:color w:val="333333"/>
          <w:sz w:val="24"/>
          <w:szCs w:val="24"/>
        </w:rPr>
      </w:pPr>
      <w:r w:rsidRPr="0097738F">
        <w:rPr>
          <w:color w:val="333333"/>
          <w:sz w:val="24"/>
          <w:szCs w:val="24"/>
        </w:rPr>
        <w:t xml:space="preserve"> Motion passed unanimously</w:t>
      </w:r>
      <w:r w:rsidR="00F817F8" w:rsidRPr="0097738F">
        <w:rPr>
          <w:color w:val="333333"/>
          <w:sz w:val="24"/>
          <w:szCs w:val="24"/>
        </w:rPr>
        <w:t xml:space="preserve"> </w:t>
      </w:r>
    </w:p>
    <w:p w14:paraId="053961A4" w14:textId="4EC2C5E2" w:rsidR="00510E5C" w:rsidRPr="0097738F" w:rsidRDefault="00087053" w:rsidP="00087053">
      <w:pPr>
        <w:pBdr>
          <w:top w:val="nil"/>
          <w:left w:val="nil"/>
          <w:bottom w:val="nil"/>
          <w:right w:val="nil"/>
          <w:between w:val="nil"/>
        </w:pBdr>
        <w:spacing w:after="0" w:line="240" w:lineRule="auto"/>
        <w:ind w:left="2520"/>
        <w:rPr>
          <w:color w:val="333333"/>
          <w:sz w:val="24"/>
          <w:szCs w:val="24"/>
        </w:rPr>
      </w:pPr>
      <w:r w:rsidRPr="0097738F">
        <w:rPr>
          <w:color w:val="333333"/>
          <w:sz w:val="24"/>
          <w:szCs w:val="24"/>
        </w:rPr>
        <w:t>(</w:t>
      </w:r>
      <w:r w:rsidR="00510E5C" w:rsidRPr="0097738F">
        <w:rPr>
          <w:color w:val="333333"/>
          <w:sz w:val="24"/>
          <w:szCs w:val="24"/>
        </w:rPr>
        <w:t xml:space="preserve">See attached </w:t>
      </w:r>
      <w:r w:rsidR="00756F1E" w:rsidRPr="0097738F">
        <w:rPr>
          <w:color w:val="333333"/>
          <w:sz w:val="24"/>
          <w:szCs w:val="24"/>
        </w:rPr>
        <w:t>Assessment Resolution</w:t>
      </w:r>
      <w:r w:rsidRPr="0097738F">
        <w:rPr>
          <w:color w:val="333333"/>
          <w:sz w:val="24"/>
          <w:szCs w:val="24"/>
        </w:rPr>
        <w:t>)</w:t>
      </w:r>
    </w:p>
    <w:p w14:paraId="3EA40375" w14:textId="77777777" w:rsidR="00E551F1" w:rsidRPr="0097738F" w:rsidRDefault="00E551F1" w:rsidP="00E551F1">
      <w:pPr>
        <w:pBdr>
          <w:top w:val="nil"/>
          <w:left w:val="nil"/>
          <w:bottom w:val="nil"/>
          <w:right w:val="nil"/>
          <w:between w:val="nil"/>
        </w:pBdr>
        <w:spacing w:after="0" w:line="240" w:lineRule="auto"/>
        <w:ind w:left="2160"/>
        <w:rPr>
          <w:color w:val="333333"/>
          <w:sz w:val="24"/>
          <w:szCs w:val="24"/>
        </w:rPr>
      </w:pPr>
    </w:p>
    <w:p w14:paraId="1A3F8430" w14:textId="77777777" w:rsidR="001A6F73" w:rsidRPr="0097738F" w:rsidRDefault="00F817F8" w:rsidP="00E551F1">
      <w:pPr>
        <w:numPr>
          <w:ilvl w:val="1"/>
          <w:numId w:val="1"/>
        </w:numPr>
        <w:pBdr>
          <w:top w:val="nil"/>
          <w:left w:val="nil"/>
          <w:bottom w:val="nil"/>
          <w:right w:val="nil"/>
          <w:between w:val="nil"/>
        </w:pBdr>
        <w:spacing w:before="280" w:after="0" w:line="240" w:lineRule="auto"/>
        <w:rPr>
          <w:color w:val="333333"/>
          <w:sz w:val="24"/>
          <w:szCs w:val="24"/>
        </w:rPr>
      </w:pPr>
      <w:r w:rsidRPr="0097738F">
        <w:rPr>
          <w:color w:val="333333"/>
          <w:sz w:val="24"/>
          <w:szCs w:val="24"/>
        </w:rPr>
        <w:t>Approve Annual Fee/Fine Schedules</w:t>
      </w:r>
    </w:p>
    <w:p w14:paraId="11BEE1DE" w14:textId="4AE3FAF7" w:rsidR="001A6F73" w:rsidRPr="0097738F" w:rsidRDefault="00F817F8" w:rsidP="00E551F1">
      <w:pPr>
        <w:numPr>
          <w:ilvl w:val="2"/>
          <w:numId w:val="1"/>
        </w:numPr>
        <w:pBdr>
          <w:top w:val="nil"/>
          <w:left w:val="nil"/>
          <w:bottom w:val="nil"/>
          <w:right w:val="nil"/>
          <w:between w:val="nil"/>
        </w:pBdr>
        <w:spacing w:after="0" w:line="240" w:lineRule="auto"/>
        <w:rPr>
          <w:color w:val="333333"/>
          <w:sz w:val="24"/>
          <w:szCs w:val="24"/>
        </w:rPr>
      </w:pPr>
      <w:r w:rsidRPr="0097738F">
        <w:rPr>
          <w:color w:val="333333"/>
          <w:sz w:val="24"/>
          <w:szCs w:val="24"/>
        </w:rPr>
        <w:t xml:space="preserve">Motion </w:t>
      </w:r>
      <w:r w:rsidR="00756F1E" w:rsidRPr="0097738F">
        <w:rPr>
          <w:color w:val="333333"/>
          <w:sz w:val="24"/>
          <w:szCs w:val="24"/>
        </w:rPr>
        <w:t>made by J</w:t>
      </w:r>
      <w:r w:rsidRPr="0097738F">
        <w:rPr>
          <w:color w:val="333333"/>
          <w:sz w:val="24"/>
          <w:szCs w:val="24"/>
        </w:rPr>
        <w:t>ared Goodman</w:t>
      </w:r>
      <w:r w:rsidR="00756F1E" w:rsidRPr="0097738F">
        <w:rPr>
          <w:color w:val="333333"/>
          <w:sz w:val="24"/>
          <w:szCs w:val="24"/>
        </w:rPr>
        <w:t xml:space="preserve"> to approve the </w:t>
      </w:r>
      <w:r w:rsidR="0099464F" w:rsidRPr="0097738F">
        <w:rPr>
          <w:color w:val="333333"/>
          <w:sz w:val="24"/>
          <w:szCs w:val="24"/>
        </w:rPr>
        <w:t>Annual Fee/Fine Schedule as presented.</w:t>
      </w:r>
    </w:p>
    <w:p w14:paraId="62EBAD3C" w14:textId="5455F4F8" w:rsidR="001A6F73" w:rsidRPr="0097738F" w:rsidRDefault="0099464F" w:rsidP="00E551F1">
      <w:pPr>
        <w:numPr>
          <w:ilvl w:val="2"/>
          <w:numId w:val="1"/>
        </w:numPr>
        <w:pBdr>
          <w:top w:val="nil"/>
          <w:left w:val="nil"/>
          <w:bottom w:val="nil"/>
          <w:right w:val="nil"/>
          <w:between w:val="nil"/>
        </w:pBdr>
        <w:spacing w:after="0" w:line="240" w:lineRule="auto"/>
        <w:rPr>
          <w:color w:val="333333"/>
          <w:sz w:val="24"/>
          <w:szCs w:val="24"/>
        </w:rPr>
      </w:pPr>
      <w:r w:rsidRPr="0097738F">
        <w:rPr>
          <w:color w:val="333333"/>
          <w:sz w:val="24"/>
          <w:szCs w:val="24"/>
        </w:rPr>
        <w:t>Motion s</w:t>
      </w:r>
      <w:r w:rsidR="00F817F8" w:rsidRPr="0097738F">
        <w:rPr>
          <w:color w:val="333333"/>
          <w:sz w:val="24"/>
          <w:szCs w:val="24"/>
        </w:rPr>
        <w:t>econded by Ken Potter</w:t>
      </w:r>
    </w:p>
    <w:p w14:paraId="0661D3EA" w14:textId="74F8228B" w:rsidR="00166066" w:rsidRPr="0097738F" w:rsidRDefault="00166066" w:rsidP="00F578CE">
      <w:pPr>
        <w:numPr>
          <w:ilvl w:val="2"/>
          <w:numId w:val="1"/>
        </w:numPr>
        <w:pBdr>
          <w:top w:val="nil"/>
          <w:left w:val="nil"/>
          <w:bottom w:val="nil"/>
          <w:right w:val="nil"/>
          <w:between w:val="nil"/>
        </w:pBdr>
        <w:spacing w:after="0" w:line="240" w:lineRule="auto"/>
        <w:rPr>
          <w:color w:val="333333"/>
          <w:sz w:val="24"/>
          <w:szCs w:val="24"/>
        </w:rPr>
      </w:pPr>
      <w:r w:rsidRPr="0097738F">
        <w:rPr>
          <w:color w:val="333333"/>
          <w:sz w:val="24"/>
          <w:szCs w:val="24"/>
        </w:rPr>
        <w:t>Motion passed unanimously.</w:t>
      </w:r>
      <w:r w:rsidR="00F817F8" w:rsidRPr="0097738F">
        <w:rPr>
          <w:color w:val="333333"/>
          <w:sz w:val="24"/>
          <w:szCs w:val="24"/>
        </w:rPr>
        <w:t xml:space="preserve"> </w:t>
      </w:r>
    </w:p>
    <w:p w14:paraId="720B5A06" w14:textId="75C0DC2B" w:rsidR="001A6F73" w:rsidRPr="0097738F" w:rsidRDefault="00166066" w:rsidP="00C841D4">
      <w:pPr>
        <w:pBdr>
          <w:top w:val="nil"/>
          <w:left w:val="nil"/>
          <w:bottom w:val="nil"/>
          <w:right w:val="nil"/>
          <w:between w:val="nil"/>
        </w:pBdr>
        <w:spacing w:after="280" w:line="240" w:lineRule="auto"/>
        <w:ind w:left="1980" w:firstLine="180"/>
        <w:rPr>
          <w:color w:val="333333"/>
          <w:sz w:val="24"/>
          <w:szCs w:val="24"/>
        </w:rPr>
      </w:pPr>
      <w:r w:rsidRPr="0097738F">
        <w:rPr>
          <w:color w:val="333333"/>
          <w:sz w:val="24"/>
          <w:szCs w:val="24"/>
        </w:rPr>
        <w:t xml:space="preserve">     (Schedule </w:t>
      </w:r>
      <w:r w:rsidR="00DF2B93" w:rsidRPr="0097738F">
        <w:rPr>
          <w:color w:val="333333"/>
          <w:sz w:val="24"/>
          <w:szCs w:val="24"/>
        </w:rPr>
        <w:t>of Fees and Fines is posted on the website</w:t>
      </w:r>
      <w:r w:rsidRPr="0097738F">
        <w:rPr>
          <w:color w:val="333333"/>
          <w:sz w:val="24"/>
          <w:szCs w:val="24"/>
        </w:rPr>
        <w:t>)</w:t>
      </w:r>
    </w:p>
    <w:p w14:paraId="388983DA" w14:textId="77777777" w:rsidR="001A6F73" w:rsidRPr="0097738F" w:rsidRDefault="00F817F8" w:rsidP="00E551F1">
      <w:pPr>
        <w:numPr>
          <w:ilvl w:val="0"/>
          <w:numId w:val="1"/>
        </w:numPr>
        <w:spacing w:before="280" w:after="0" w:line="240" w:lineRule="auto"/>
        <w:rPr>
          <w:color w:val="333333"/>
          <w:sz w:val="24"/>
          <w:szCs w:val="24"/>
        </w:rPr>
      </w:pPr>
      <w:r w:rsidRPr="0097738F">
        <w:rPr>
          <w:color w:val="333333"/>
          <w:sz w:val="24"/>
          <w:szCs w:val="24"/>
        </w:rPr>
        <w:t xml:space="preserve">Election/appointment of Board Members </w:t>
      </w:r>
    </w:p>
    <w:p w14:paraId="0E941CC9" w14:textId="1BB4DEB7" w:rsidR="001A6F73" w:rsidRPr="0097738F" w:rsidRDefault="00166066" w:rsidP="00E551F1">
      <w:pPr>
        <w:numPr>
          <w:ilvl w:val="1"/>
          <w:numId w:val="1"/>
        </w:numPr>
        <w:spacing w:after="0" w:line="240" w:lineRule="auto"/>
        <w:rPr>
          <w:color w:val="333333"/>
          <w:sz w:val="24"/>
          <w:szCs w:val="24"/>
        </w:rPr>
      </w:pPr>
      <w:r w:rsidRPr="0097738F">
        <w:rPr>
          <w:color w:val="333333"/>
          <w:sz w:val="24"/>
          <w:szCs w:val="24"/>
        </w:rPr>
        <w:t xml:space="preserve">Two board members terms expired </w:t>
      </w:r>
      <w:r w:rsidR="00980ECD" w:rsidRPr="0097738F">
        <w:rPr>
          <w:color w:val="333333"/>
          <w:sz w:val="24"/>
          <w:szCs w:val="24"/>
        </w:rPr>
        <w:t xml:space="preserve">– Shannon Farrier and Ron Walker. </w:t>
      </w:r>
    </w:p>
    <w:p w14:paraId="632115A5" w14:textId="77777777" w:rsidR="001A6F73" w:rsidRPr="0097738F" w:rsidRDefault="00F817F8" w:rsidP="00E551F1">
      <w:pPr>
        <w:numPr>
          <w:ilvl w:val="1"/>
          <w:numId w:val="1"/>
        </w:numPr>
        <w:spacing w:after="0" w:line="240" w:lineRule="auto"/>
        <w:rPr>
          <w:color w:val="333333"/>
          <w:sz w:val="24"/>
          <w:szCs w:val="24"/>
        </w:rPr>
      </w:pPr>
      <w:r w:rsidRPr="0097738F">
        <w:rPr>
          <w:color w:val="333333"/>
          <w:sz w:val="24"/>
          <w:szCs w:val="24"/>
        </w:rPr>
        <w:t xml:space="preserve">No other candidates stepped forward to replace Shannon Farrier and she accepted another term as unanimously </w:t>
      </w:r>
      <w:proofErr w:type="gramStart"/>
      <w:r w:rsidRPr="0097738F">
        <w:rPr>
          <w:color w:val="333333"/>
          <w:sz w:val="24"/>
          <w:szCs w:val="24"/>
        </w:rPr>
        <w:t>voted</w:t>
      </w:r>
      <w:proofErr w:type="gramEnd"/>
      <w:r w:rsidRPr="0097738F">
        <w:rPr>
          <w:color w:val="333333"/>
          <w:sz w:val="24"/>
          <w:szCs w:val="24"/>
        </w:rPr>
        <w:t xml:space="preserve"> by the members.</w:t>
      </w:r>
    </w:p>
    <w:p w14:paraId="074857DA" w14:textId="77777777" w:rsidR="001A6F73" w:rsidRPr="0097738F" w:rsidRDefault="00F817F8" w:rsidP="00E551F1">
      <w:pPr>
        <w:numPr>
          <w:ilvl w:val="1"/>
          <w:numId w:val="1"/>
        </w:numPr>
        <w:spacing w:after="280" w:line="240" w:lineRule="auto"/>
        <w:rPr>
          <w:color w:val="333333"/>
          <w:sz w:val="24"/>
          <w:szCs w:val="24"/>
        </w:rPr>
      </w:pPr>
      <w:r w:rsidRPr="0097738F">
        <w:rPr>
          <w:color w:val="333333"/>
          <w:sz w:val="24"/>
          <w:szCs w:val="24"/>
        </w:rPr>
        <w:t>No other candidates stepped forward to replace Ron Walker and he accepted another term as unanimously voted by the members.</w:t>
      </w:r>
    </w:p>
    <w:p w14:paraId="3E6F3ABC" w14:textId="77777777" w:rsidR="001A6F73" w:rsidRPr="0097738F" w:rsidRDefault="00F817F8" w:rsidP="00E551F1">
      <w:pPr>
        <w:numPr>
          <w:ilvl w:val="0"/>
          <w:numId w:val="1"/>
        </w:numPr>
        <w:pBdr>
          <w:top w:val="nil"/>
          <w:left w:val="nil"/>
          <w:bottom w:val="nil"/>
          <w:right w:val="nil"/>
          <w:between w:val="nil"/>
        </w:pBdr>
        <w:spacing w:before="280" w:after="0" w:line="240" w:lineRule="auto"/>
        <w:rPr>
          <w:color w:val="333333"/>
          <w:sz w:val="24"/>
          <w:szCs w:val="24"/>
        </w:rPr>
      </w:pPr>
      <w:r w:rsidRPr="0097738F">
        <w:rPr>
          <w:color w:val="333333"/>
          <w:sz w:val="24"/>
          <w:szCs w:val="24"/>
        </w:rPr>
        <w:t>Appointment of board officers via majority vote of Board (President, Treasurer, and Secretary)</w:t>
      </w:r>
    </w:p>
    <w:p w14:paraId="4C2D227A" w14:textId="380E87EB" w:rsidR="001A6F73" w:rsidRPr="0097738F" w:rsidRDefault="00F817F8">
      <w:pPr>
        <w:pBdr>
          <w:top w:val="nil"/>
          <w:left w:val="nil"/>
          <w:bottom w:val="nil"/>
          <w:right w:val="nil"/>
          <w:between w:val="nil"/>
        </w:pBdr>
        <w:spacing w:after="0" w:line="240" w:lineRule="auto"/>
        <w:ind w:left="1080"/>
        <w:rPr>
          <w:color w:val="333333"/>
          <w:sz w:val="24"/>
          <w:szCs w:val="24"/>
        </w:rPr>
      </w:pPr>
      <w:r w:rsidRPr="0097738F">
        <w:rPr>
          <w:color w:val="333333"/>
          <w:sz w:val="24"/>
          <w:szCs w:val="24"/>
        </w:rPr>
        <w:t xml:space="preserve">Shannon Farrier to continue as President, LoreLei Reid to continue as Treasurer and Ron Walker to be the Secretary.  Ken Potter and Jared Goodman remain on </w:t>
      </w:r>
      <w:proofErr w:type="gramStart"/>
      <w:r w:rsidRPr="0097738F">
        <w:rPr>
          <w:color w:val="333333"/>
          <w:sz w:val="24"/>
          <w:szCs w:val="24"/>
        </w:rPr>
        <w:t>the board</w:t>
      </w:r>
      <w:proofErr w:type="gramEnd"/>
      <w:r w:rsidRPr="0097738F">
        <w:rPr>
          <w:color w:val="333333"/>
          <w:sz w:val="24"/>
          <w:szCs w:val="24"/>
        </w:rPr>
        <w:t>. Terms for Jared Goodman and Ken Potter expire in 2026.</w:t>
      </w:r>
    </w:p>
    <w:p w14:paraId="7A907689" w14:textId="77777777" w:rsidR="001A6F73" w:rsidRPr="0097738F" w:rsidRDefault="001A6F73">
      <w:pPr>
        <w:pBdr>
          <w:top w:val="nil"/>
          <w:left w:val="nil"/>
          <w:bottom w:val="nil"/>
          <w:right w:val="nil"/>
          <w:between w:val="nil"/>
        </w:pBdr>
        <w:spacing w:after="0" w:line="240" w:lineRule="auto"/>
        <w:ind w:left="1080"/>
        <w:rPr>
          <w:color w:val="333333"/>
          <w:sz w:val="24"/>
          <w:szCs w:val="24"/>
        </w:rPr>
      </w:pPr>
    </w:p>
    <w:p w14:paraId="13206C45" w14:textId="77777777" w:rsidR="001A6F73" w:rsidRDefault="00F817F8" w:rsidP="00E551F1">
      <w:pPr>
        <w:numPr>
          <w:ilvl w:val="0"/>
          <w:numId w:val="1"/>
        </w:numPr>
        <w:pBdr>
          <w:top w:val="nil"/>
          <w:left w:val="nil"/>
          <w:bottom w:val="nil"/>
          <w:right w:val="nil"/>
          <w:between w:val="nil"/>
        </w:pBdr>
        <w:spacing w:after="280" w:line="240" w:lineRule="auto"/>
        <w:rPr>
          <w:color w:val="333333"/>
          <w:sz w:val="24"/>
          <w:szCs w:val="24"/>
        </w:rPr>
      </w:pPr>
      <w:r w:rsidRPr="0097738F">
        <w:rPr>
          <w:color w:val="333333"/>
          <w:sz w:val="24"/>
          <w:szCs w:val="24"/>
        </w:rPr>
        <w:t>Meeting was adjourne</w:t>
      </w:r>
      <w:r>
        <w:rPr>
          <w:color w:val="333333"/>
          <w:sz w:val="24"/>
          <w:szCs w:val="24"/>
        </w:rPr>
        <w:t>d at 10:20 AM</w:t>
      </w:r>
    </w:p>
    <w:sectPr w:rsidR="001A6F73">
      <w:pgSz w:w="12240" w:h="15840"/>
      <w:pgMar w:top="864"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4AE879-0C44-4BA5-906D-705BC5851095}"/>
    <w:embedBold r:id="rId2" w:fontKey="{AE12CDFB-06B8-4C60-82B7-9BC78C431C30}"/>
  </w:font>
  <w:font w:name="Georgia">
    <w:panose1 w:val="02040502050405020303"/>
    <w:charset w:val="00"/>
    <w:family w:val="roman"/>
    <w:pitch w:val="variable"/>
    <w:sig w:usb0="00000287" w:usb1="00000000" w:usb2="00000000" w:usb3="00000000" w:csb0="0000009F" w:csb1="00000000"/>
    <w:embedRegular r:id="rId3" w:fontKey="{7128F205-B369-4ACD-8C1E-E370FFD0612B}"/>
    <w:embedItalic r:id="rId4" w:fontKey="{423E69DA-6DF2-4EBE-8730-D1E49D17991A}"/>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F6C76D4B-EEA7-44E8-B840-FFADB0260D5F}"/>
  </w:font>
  <w:font w:name="Cambria">
    <w:panose1 w:val="02040503050406030204"/>
    <w:charset w:val="00"/>
    <w:family w:val="roman"/>
    <w:pitch w:val="variable"/>
    <w:sig w:usb0="E00006FF" w:usb1="420024FF" w:usb2="02000000" w:usb3="00000000" w:csb0="0000019F" w:csb1="00000000"/>
    <w:embedRegular r:id="rId6" w:fontKey="{4DDA4AF4-44F4-4DA5-BFA3-84F4BEA3E6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0055"/>
    <w:multiLevelType w:val="hybridMultilevel"/>
    <w:tmpl w:val="08CCD5E0"/>
    <w:lvl w:ilvl="0" w:tplc="DE0284B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33C16FC"/>
    <w:multiLevelType w:val="multilevel"/>
    <w:tmpl w:val="554EF31A"/>
    <w:lvl w:ilvl="0">
      <w:start w:val="1"/>
      <w:numFmt w:val="decimal"/>
      <w:lvlText w:val="%1."/>
      <w:lvlJc w:val="left"/>
      <w:pPr>
        <w:ind w:left="720" w:hanging="360"/>
      </w:pPr>
    </w:lvl>
    <w:lvl w:ilvl="1">
      <w:start w:val="1"/>
      <w:numFmt w:val="lowerLetter"/>
      <w:lvlText w:val="%2."/>
      <w:lvlJc w:val="left"/>
      <w:pPr>
        <w:ind w:left="153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D41992"/>
    <w:multiLevelType w:val="multilevel"/>
    <w:tmpl w:val="554EF31A"/>
    <w:lvl w:ilvl="0">
      <w:start w:val="1"/>
      <w:numFmt w:val="decimal"/>
      <w:lvlText w:val="%1."/>
      <w:lvlJc w:val="left"/>
      <w:pPr>
        <w:ind w:left="720" w:hanging="360"/>
      </w:pPr>
    </w:lvl>
    <w:lvl w:ilvl="1">
      <w:start w:val="1"/>
      <w:numFmt w:val="lowerLetter"/>
      <w:lvlText w:val="%2."/>
      <w:lvlJc w:val="left"/>
      <w:pPr>
        <w:ind w:left="153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0811171">
    <w:abstractNumId w:val="2"/>
  </w:num>
  <w:num w:numId="2" w16cid:durableId="1101992369">
    <w:abstractNumId w:val="0"/>
  </w:num>
  <w:num w:numId="3" w16cid:durableId="2121407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F73"/>
    <w:rsid w:val="00032EA6"/>
    <w:rsid w:val="00087053"/>
    <w:rsid w:val="00092BA6"/>
    <w:rsid w:val="00094BE7"/>
    <w:rsid w:val="000C3C9C"/>
    <w:rsid w:val="000D33C3"/>
    <w:rsid w:val="00134AD5"/>
    <w:rsid w:val="00144B41"/>
    <w:rsid w:val="001569FF"/>
    <w:rsid w:val="00166066"/>
    <w:rsid w:val="00187B42"/>
    <w:rsid w:val="001A6F73"/>
    <w:rsid w:val="001B6D21"/>
    <w:rsid w:val="001D092C"/>
    <w:rsid w:val="001D7BF1"/>
    <w:rsid w:val="001E141F"/>
    <w:rsid w:val="00213460"/>
    <w:rsid w:val="00225601"/>
    <w:rsid w:val="00230AE7"/>
    <w:rsid w:val="00265E4A"/>
    <w:rsid w:val="00284E9B"/>
    <w:rsid w:val="002C0C97"/>
    <w:rsid w:val="002C3F48"/>
    <w:rsid w:val="00314478"/>
    <w:rsid w:val="00344F71"/>
    <w:rsid w:val="00410EAC"/>
    <w:rsid w:val="004201A0"/>
    <w:rsid w:val="00420333"/>
    <w:rsid w:val="00426745"/>
    <w:rsid w:val="00445551"/>
    <w:rsid w:val="00451E90"/>
    <w:rsid w:val="0046491F"/>
    <w:rsid w:val="0047628A"/>
    <w:rsid w:val="00494A45"/>
    <w:rsid w:val="004B0414"/>
    <w:rsid w:val="00501955"/>
    <w:rsid w:val="00510E5C"/>
    <w:rsid w:val="00531EA1"/>
    <w:rsid w:val="00571EE8"/>
    <w:rsid w:val="005A5BDC"/>
    <w:rsid w:val="005F56F2"/>
    <w:rsid w:val="006065DD"/>
    <w:rsid w:val="00637098"/>
    <w:rsid w:val="00684B7A"/>
    <w:rsid w:val="006C13F8"/>
    <w:rsid w:val="006F6B4A"/>
    <w:rsid w:val="00756F1E"/>
    <w:rsid w:val="00774106"/>
    <w:rsid w:val="007C67A1"/>
    <w:rsid w:val="007F0149"/>
    <w:rsid w:val="008124FA"/>
    <w:rsid w:val="00816C34"/>
    <w:rsid w:val="00835214"/>
    <w:rsid w:val="00835E77"/>
    <w:rsid w:val="008439F5"/>
    <w:rsid w:val="0087502B"/>
    <w:rsid w:val="00887B3D"/>
    <w:rsid w:val="008A5608"/>
    <w:rsid w:val="008E7241"/>
    <w:rsid w:val="00900CD3"/>
    <w:rsid w:val="00905D2A"/>
    <w:rsid w:val="00955885"/>
    <w:rsid w:val="0097738F"/>
    <w:rsid w:val="00980ECD"/>
    <w:rsid w:val="0099464F"/>
    <w:rsid w:val="00995A9B"/>
    <w:rsid w:val="009A719D"/>
    <w:rsid w:val="009E3CE8"/>
    <w:rsid w:val="00A02F88"/>
    <w:rsid w:val="00A20B98"/>
    <w:rsid w:val="00A769EF"/>
    <w:rsid w:val="00A82C87"/>
    <w:rsid w:val="00A854C8"/>
    <w:rsid w:val="00A94761"/>
    <w:rsid w:val="00AC466A"/>
    <w:rsid w:val="00AC5E50"/>
    <w:rsid w:val="00B234BC"/>
    <w:rsid w:val="00B501E9"/>
    <w:rsid w:val="00B665E9"/>
    <w:rsid w:val="00B851CA"/>
    <w:rsid w:val="00B95FBE"/>
    <w:rsid w:val="00BE59BC"/>
    <w:rsid w:val="00BF395C"/>
    <w:rsid w:val="00C1009A"/>
    <w:rsid w:val="00C841D4"/>
    <w:rsid w:val="00CC7965"/>
    <w:rsid w:val="00D216AF"/>
    <w:rsid w:val="00D301FB"/>
    <w:rsid w:val="00D669E1"/>
    <w:rsid w:val="00D74CE7"/>
    <w:rsid w:val="00D7522A"/>
    <w:rsid w:val="00DE5613"/>
    <w:rsid w:val="00DF2B93"/>
    <w:rsid w:val="00E33D6E"/>
    <w:rsid w:val="00E3747E"/>
    <w:rsid w:val="00E54C7D"/>
    <w:rsid w:val="00E551F1"/>
    <w:rsid w:val="00E9435B"/>
    <w:rsid w:val="00ED3E9C"/>
    <w:rsid w:val="00EE2385"/>
    <w:rsid w:val="00EF0C0C"/>
    <w:rsid w:val="00F614D5"/>
    <w:rsid w:val="00F76677"/>
    <w:rsid w:val="00F817F8"/>
    <w:rsid w:val="00FF0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0D345"/>
  <w15:docId w15:val="{45C24477-EC6D-4A30-A480-96635367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1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5A5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13280">
      <w:bodyDiv w:val="1"/>
      <w:marLeft w:val="0"/>
      <w:marRight w:val="0"/>
      <w:marTop w:val="0"/>
      <w:marBottom w:val="0"/>
      <w:divBdr>
        <w:top w:val="none" w:sz="0" w:space="0" w:color="auto"/>
        <w:left w:val="none" w:sz="0" w:space="0" w:color="auto"/>
        <w:bottom w:val="none" w:sz="0" w:space="0" w:color="auto"/>
        <w:right w:val="none" w:sz="0" w:space="0" w:color="auto"/>
      </w:divBdr>
    </w:div>
    <w:div w:id="142088486">
      <w:bodyDiv w:val="1"/>
      <w:marLeft w:val="0"/>
      <w:marRight w:val="0"/>
      <w:marTop w:val="0"/>
      <w:marBottom w:val="0"/>
      <w:divBdr>
        <w:top w:val="none" w:sz="0" w:space="0" w:color="auto"/>
        <w:left w:val="none" w:sz="0" w:space="0" w:color="auto"/>
        <w:bottom w:val="none" w:sz="0" w:space="0" w:color="auto"/>
        <w:right w:val="none" w:sz="0" w:space="0" w:color="auto"/>
      </w:divBdr>
    </w:div>
    <w:div w:id="867259418">
      <w:bodyDiv w:val="1"/>
      <w:marLeft w:val="0"/>
      <w:marRight w:val="0"/>
      <w:marTop w:val="0"/>
      <w:marBottom w:val="0"/>
      <w:divBdr>
        <w:top w:val="none" w:sz="0" w:space="0" w:color="auto"/>
        <w:left w:val="none" w:sz="0" w:space="0" w:color="auto"/>
        <w:bottom w:val="none" w:sz="0" w:space="0" w:color="auto"/>
        <w:right w:val="none" w:sz="0" w:space="0" w:color="auto"/>
      </w:divBdr>
    </w:div>
    <w:div w:id="195736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1085</Words>
  <Characters>6191</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Farrier</dc:creator>
  <cp:lastModifiedBy>LoreLei Reid</cp:lastModifiedBy>
  <cp:revision>2</cp:revision>
  <dcterms:created xsi:type="dcterms:W3CDTF">2025-06-26T14:03:00Z</dcterms:created>
  <dcterms:modified xsi:type="dcterms:W3CDTF">2025-06-26T14:03:00Z</dcterms:modified>
</cp:coreProperties>
</file>